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A11" w:rsidRDefault="00502A11" w:rsidP="0085013C">
      <w:pPr>
        <w:rPr>
          <w:b/>
          <w:i/>
          <w:sz w:val="24"/>
          <w:szCs w:val="24"/>
          <w:u w:val="single"/>
        </w:rPr>
      </w:pPr>
      <w:bookmarkStart w:id="0" w:name="_GoBack"/>
      <w:bookmarkEnd w:id="0"/>
    </w:p>
    <w:p w:rsidR="00502A11" w:rsidRDefault="00502A11" w:rsidP="00502A11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Sample Company Workforce /</w:t>
      </w:r>
      <w:r w:rsidR="00A24C84">
        <w:rPr>
          <w:b/>
          <w:i/>
          <w:sz w:val="24"/>
          <w:szCs w:val="24"/>
          <w:u w:val="single"/>
        </w:rPr>
        <w:t xml:space="preserve">Diversity Job Special Provision Action Plan </w:t>
      </w:r>
    </w:p>
    <w:p w:rsidR="0085013C" w:rsidRPr="0061637B" w:rsidRDefault="00A24C84" w:rsidP="0085013C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Item One </w:t>
      </w:r>
      <w:r w:rsidR="0085013C" w:rsidRPr="0061637B">
        <w:rPr>
          <w:b/>
          <w:i/>
          <w:sz w:val="24"/>
          <w:szCs w:val="24"/>
          <w:u w:val="single"/>
        </w:rPr>
        <w:t xml:space="preserve"> </w:t>
      </w:r>
    </w:p>
    <w:p w:rsidR="005B5CD5" w:rsidRDefault="0085013C" w:rsidP="0085013C">
      <w:pPr>
        <w:rPr>
          <w:sz w:val="24"/>
          <w:szCs w:val="24"/>
        </w:rPr>
      </w:pPr>
      <w:r w:rsidRPr="0061637B">
        <w:rPr>
          <w:sz w:val="24"/>
          <w:szCs w:val="24"/>
        </w:rPr>
        <w:t xml:space="preserve">Human Resource will actively pursue local area recruitment agencies for assistance in </w:t>
      </w:r>
      <w:r>
        <w:rPr>
          <w:sz w:val="24"/>
          <w:szCs w:val="24"/>
        </w:rPr>
        <w:t>identifying, qualified female and minority applicants</w:t>
      </w:r>
      <w:r w:rsidRPr="0061637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Our current relationships with t</w:t>
      </w:r>
      <w:r w:rsidRPr="0061637B">
        <w:rPr>
          <w:sz w:val="24"/>
          <w:szCs w:val="24"/>
        </w:rPr>
        <w:t xml:space="preserve">he local career centers </w:t>
      </w:r>
      <w:r w:rsidR="00451837">
        <w:rPr>
          <w:sz w:val="24"/>
          <w:szCs w:val="24"/>
        </w:rPr>
        <w:t>such as _______________</w:t>
      </w:r>
      <w:r w:rsidRPr="0061637B">
        <w:rPr>
          <w:sz w:val="24"/>
          <w:szCs w:val="24"/>
        </w:rPr>
        <w:t xml:space="preserve">will help </w:t>
      </w:r>
      <w:r w:rsidR="00451837">
        <w:rPr>
          <w:sz w:val="24"/>
          <w:szCs w:val="24"/>
        </w:rPr>
        <w:t xml:space="preserve">improve our exposure.      </w:t>
      </w:r>
    </w:p>
    <w:p w:rsidR="0085013C" w:rsidRDefault="00451837" w:rsidP="0085013C">
      <w:pPr>
        <w:rPr>
          <w:sz w:val="24"/>
          <w:szCs w:val="24"/>
        </w:rPr>
      </w:pPr>
      <w:r w:rsidRPr="00451837">
        <w:rPr>
          <w:sz w:val="24"/>
          <w:szCs w:val="24"/>
          <w:u w:val="single"/>
        </w:rPr>
        <w:t>(COMPANY)</w:t>
      </w:r>
      <w:r>
        <w:rPr>
          <w:sz w:val="24"/>
          <w:szCs w:val="24"/>
        </w:rPr>
        <w:t xml:space="preserve"> </w:t>
      </w:r>
      <w:r w:rsidR="0085013C">
        <w:rPr>
          <w:sz w:val="24"/>
          <w:szCs w:val="24"/>
        </w:rPr>
        <w:t>will seek opportunities to attend or participate in local career fairs</w:t>
      </w:r>
      <w:r w:rsidR="0085013C" w:rsidRPr="0061637B">
        <w:rPr>
          <w:sz w:val="24"/>
          <w:szCs w:val="24"/>
        </w:rPr>
        <w:t>.</w:t>
      </w:r>
      <w:r w:rsidR="0085013C">
        <w:rPr>
          <w:sz w:val="24"/>
          <w:szCs w:val="24"/>
        </w:rPr>
        <w:t xml:space="preserve">   </w:t>
      </w:r>
    </w:p>
    <w:p w:rsidR="0085013C" w:rsidRDefault="00451837" w:rsidP="0085013C">
      <w:pPr>
        <w:spacing w:after="0" w:line="240" w:lineRule="auto"/>
        <w:rPr>
          <w:sz w:val="24"/>
          <w:szCs w:val="24"/>
        </w:rPr>
      </w:pPr>
      <w:r w:rsidRPr="00451837">
        <w:rPr>
          <w:sz w:val="24"/>
          <w:szCs w:val="24"/>
          <w:u w:val="single"/>
        </w:rPr>
        <w:t>(COMPANY)</w:t>
      </w:r>
      <w:r>
        <w:rPr>
          <w:sz w:val="24"/>
          <w:szCs w:val="24"/>
        </w:rPr>
        <w:t xml:space="preserve"> w</w:t>
      </w:r>
      <w:r w:rsidR="0085013C">
        <w:rPr>
          <w:sz w:val="24"/>
          <w:szCs w:val="24"/>
        </w:rPr>
        <w:t>ill /has established relationships with local career center or recruiting agencies, such as __________________ that recruits in the minority community. Although outside of our current recruiting area for this particular project, we have established relationships with these</w:t>
      </w:r>
      <w:r w:rsidR="0085013C" w:rsidRPr="0061637B">
        <w:rPr>
          <w:sz w:val="24"/>
          <w:szCs w:val="24"/>
        </w:rPr>
        <w:t xml:space="preserve"> groups </w:t>
      </w:r>
      <w:r w:rsidR="0085013C">
        <w:rPr>
          <w:sz w:val="24"/>
          <w:szCs w:val="24"/>
        </w:rPr>
        <w:t>due to their knowledge of the</w:t>
      </w:r>
      <w:r w:rsidR="0085013C" w:rsidRPr="0061637B">
        <w:rPr>
          <w:sz w:val="24"/>
          <w:szCs w:val="24"/>
        </w:rPr>
        <w:t xml:space="preserve"> minority and women </w:t>
      </w:r>
      <w:r w:rsidR="0085013C">
        <w:rPr>
          <w:sz w:val="24"/>
          <w:szCs w:val="24"/>
        </w:rPr>
        <w:t>workforce and to request their advice/assistance as to further means of improving our recruitment strategies.</w:t>
      </w:r>
    </w:p>
    <w:p w:rsidR="00A24C84" w:rsidRDefault="00A24C84" w:rsidP="0085013C">
      <w:pPr>
        <w:rPr>
          <w:sz w:val="24"/>
          <w:szCs w:val="24"/>
        </w:rPr>
      </w:pPr>
    </w:p>
    <w:p w:rsidR="0085013C" w:rsidRPr="0061637B" w:rsidRDefault="0085013C" w:rsidP="0085013C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 Item</w:t>
      </w:r>
      <w:r w:rsidRPr="0061637B">
        <w:rPr>
          <w:b/>
          <w:i/>
          <w:sz w:val="24"/>
          <w:szCs w:val="24"/>
          <w:u w:val="single"/>
        </w:rPr>
        <w:t xml:space="preserve"> 2</w:t>
      </w:r>
    </w:p>
    <w:p w:rsidR="005B5CD5" w:rsidRDefault="0085013C" w:rsidP="0085013C">
      <w:pPr>
        <w:rPr>
          <w:sz w:val="24"/>
          <w:szCs w:val="24"/>
        </w:rPr>
      </w:pPr>
      <w:r>
        <w:rPr>
          <w:sz w:val="24"/>
          <w:szCs w:val="24"/>
        </w:rPr>
        <w:t xml:space="preserve">Recruitment through internal referrals may be a successful means of recruiting qualified, targeted female and </w:t>
      </w:r>
      <w:r w:rsidR="004A35B3">
        <w:rPr>
          <w:sz w:val="24"/>
          <w:szCs w:val="24"/>
        </w:rPr>
        <w:t xml:space="preserve">minority employees.  </w:t>
      </w:r>
    </w:p>
    <w:p w:rsidR="0085013C" w:rsidRDefault="005B5CD5" w:rsidP="0085013C">
      <w:pPr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>A</w:t>
      </w:r>
      <w:r w:rsidR="004A35B3">
        <w:rPr>
          <w:sz w:val="24"/>
          <w:szCs w:val="24"/>
        </w:rPr>
        <w:t xml:space="preserve">ppropriate notices will be disseminated to current employees and posted </w:t>
      </w:r>
      <w:r>
        <w:rPr>
          <w:sz w:val="24"/>
          <w:szCs w:val="24"/>
        </w:rPr>
        <w:t>________________</w:t>
      </w:r>
      <w:r w:rsidR="004A35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0138F">
        <w:rPr>
          <w:sz w:val="24"/>
          <w:szCs w:val="24"/>
        </w:rPr>
        <w:t xml:space="preserve">______________   </w:t>
      </w:r>
      <w:r w:rsidR="004A35B3">
        <w:rPr>
          <w:sz w:val="24"/>
          <w:szCs w:val="24"/>
        </w:rPr>
        <w:t xml:space="preserve">accessible to potential applicants. </w:t>
      </w:r>
      <w:r w:rsidR="00502A11">
        <w:rPr>
          <w:sz w:val="24"/>
          <w:szCs w:val="24"/>
        </w:rPr>
        <w:t xml:space="preserve">Activities will be monitored and documented by appropriate Human Resource staff and the company’s EEO Officer. </w:t>
      </w:r>
    </w:p>
    <w:p w:rsidR="0085013C" w:rsidRPr="0061637B" w:rsidRDefault="0085013C" w:rsidP="0085013C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 Item 3</w:t>
      </w:r>
    </w:p>
    <w:p w:rsidR="004A35B3" w:rsidRPr="0061637B" w:rsidRDefault="00451837" w:rsidP="0085013C">
      <w:pPr>
        <w:rPr>
          <w:sz w:val="24"/>
          <w:szCs w:val="24"/>
        </w:rPr>
      </w:pPr>
      <w:r w:rsidRPr="00451837">
        <w:rPr>
          <w:sz w:val="24"/>
          <w:szCs w:val="24"/>
          <w:u w:val="single"/>
        </w:rPr>
        <w:t>(COMPANY)</w:t>
      </w:r>
      <w:r>
        <w:rPr>
          <w:sz w:val="24"/>
          <w:szCs w:val="24"/>
        </w:rPr>
        <w:t xml:space="preserve"> will r</w:t>
      </w:r>
      <w:r w:rsidR="004A35B3">
        <w:rPr>
          <w:sz w:val="24"/>
          <w:szCs w:val="24"/>
        </w:rPr>
        <w:t>eview other avenues for contact or outreach within the county, city</w:t>
      </w:r>
      <w:r>
        <w:rPr>
          <w:sz w:val="24"/>
          <w:szCs w:val="24"/>
        </w:rPr>
        <w:t>,</w:t>
      </w:r>
      <w:r w:rsidR="004A35B3">
        <w:rPr>
          <w:sz w:val="24"/>
          <w:szCs w:val="24"/>
        </w:rPr>
        <w:t xml:space="preserve"> state where we can build relationships to assist with recruitment of qualified workers.  Determine available training agencies/organizations that can assist with this effort</w:t>
      </w:r>
    </w:p>
    <w:p w:rsidR="0085013C" w:rsidRDefault="0085013C" w:rsidP="0085013C">
      <w:pPr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 xml:space="preserve"> Item 4</w:t>
      </w:r>
    </w:p>
    <w:p w:rsidR="005B5CD5" w:rsidRDefault="00A24C84" w:rsidP="004A35B3">
      <w:pPr>
        <w:rPr>
          <w:sz w:val="24"/>
          <w:szCs w:val="24"/>
        </w:rPr>
      </w:pPr>
      <w:r w:rsidRPr="00451837">
        <w:rPr>
          <w:sz w:val="24"/>
          <w:szCs w:val="24"/>
          <w:u w:val="single"/>
        </w:rPr>
        <w:t>(COMPANY)</w:t>
      </w:r>
      <w:r>
        <w:rPr>
          <w:sz w:val="24"/>
          <w:szCs w:val="24"/>
        </w:rPr>
        <w:t xml:space="preserve">  will train </w:t>
      </w:r>
      <w:r w:rsidR="0085013C">
        <w:rPr>
          <w:sz w:val="24"/>
          <w:szCs w:val="24"/>
        </w:rPr>
        <w:t>and reinforce management staff</w:t>
      </w:r>
      <w:r>
        <w:rPr>
          <w:sz w:val="24"/>
          <w:szCs w:val="24"/>
        </w:rPr>
        <w:t xml:space="preserve">’s </w:t>
      </w:r>
      <w:r w:rsidR="004A35B3">
        <w:rPr>
          <w:sz w:val="24"/>
          <w:szCs w:val="24"/>
        </w:rPr>
        <w:t xml:space="preserve">awareness </w:t>
      </w:r>
      <w:r>
        <w:rPr>
          <w:sz w:val="24"/>
          <w:szCs w:val="24"/>
        </w:rPr>
        <w:t>on the</w:t>
      </w:r>
      <w:r w:rsidR="008501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workforce plan of this company, including the </w:t>
      </w:r>
      <w:r w:rsidR="004A35B3">
        <w:rPr>
          <w:sz w:val="24"/>
          <w:szCs w:val="24"/>
        </w:rPr>
        <w:t>hiring p</w:t>
      </w:r>
      <w:r>
        <w:rPr>
          <w:sz w:val="24"/>
          <w:szCs w:val="24"/>
        </w:rPr>
        <w:t xml:space="preserve">olicies and efforts to recruit </w:t>
      </w:r>
      <w:r w:rsidR="004A35B3">
        <w:rPr>
          <w:sz w:val="24"/>
          <w:szCs w:val="24"/>
        </w:rPr>
        <w:t xml:space="preserve">and retain </w:t>
      </w:r>
      <w:r w:rsidR="0085013C">
        <w:rPr>
          <w:sz w:val="24"/>
          <w:szCs w:val="24"/>
        </w:rPr>
        <w:t>female and minority candidates and employees</w:t>
      </w:r>
      <w:r w:rsidR="004A35B3">
        <w:rPr>
          <w:sz w:val="24"/>
          <w:szCs w:val="24"/>
        </w:rPr>
        <w:t xml:space="preserve">.   </w:t>
      </w:r>
    </w:p>
    <w:p w:rsidR="0085013C" w:rsidRDefault="005B5CD5" w:rsidP="004A35B3">
      <w:pPr>
        <w:rPr>
          <w:sz w:val="24"/>
          <w:szCs w:val="24"/>
        </w:rPr>
      </w:pPr>
      <w:r w:rsidRPr="005B5CD5">
        <w:rPr>
          <w:sz w:val="24"/>
          <w:szCs w:val="24"/>
          <w:u w:val="single"/>
        </w:rPr>
        <w:t>(Company)</w:t>
      </w:r>
      <w:r w:rsidR="004A35B3">
        <w:rPr>
          <w:sz w:val="24"/>
          <w:szCs w:val="24"/>
        </w:rPr>
        <w:t xml:space="preserve">  may conduct meetings for management staff to </w:t>
      </w:r>
      <w:proofErr w:type="gramStart"/>
      <w:r w:rsidR="004A35B3">
        <w:rPr>
          <w:sz w:val="24"/>
          <w:szCs w:val="24"/>
        </w:rPr>
        <w:t>assure  appropriate</w:t>
      </w:r>
      <w:proofErr w:type="gramEnd"/>
      <w:r w:rsidR="004A35B3">
        <w:rPr>
          <w:sz w:val="24"/>
          <w:szCs w:val="24"/>
        </w:rPr>
        <w:t xml:space="preserve"> training r</w:t>
      </w:r>
      <w:r w:rsidR="0085013C">
        <w:rPr>
          <w:sz w:val="24"/>
          <w:szCs w:val="24"/>
        </w:rPr>
        <w:t xml:space="preserve">egarding </w:t>
      </w:r>
      <w:r w:rsidR="0085013C" w:rsidRPr="00EB4B14">
        <w:rPr>
          <w:sz w:val="24"/>
          <w:szCs w:val="24"/>
        </w:rPr>
        <w:t>the company</w:t>
      </w:r>
      <w:r w:rsidR="004A35B3">
        <w:rPr>
          <w:sz w:val="24"/>
          <w:szCs w:val="24"/>
        </w:rPr>
        <w:t>’s</w:t>
      </w:r>
      <w:r w:rsidR="0085013C" w:rsidRPr="00EB4B14">
        <w:rPr>
          <w:sz w:val="24"/>
          <w:szCs w:val="24"/>
        </w:rPr>
        <w:t xml:space="preserve"> Equ</w:t>
      </w:r>
      <w:r w:rsidR="00502A11">
        <w:rPr>
          <w:sz w:val="24"/>
          <w:szCs w:val="24"/>
        </w:rPr>
        <w:t xml:space="preserve">al Employment Opportunities  and Affirmative Action policies.  Appropriate staff members will be proactive in helping the company to </w:t>
      </w:r>
      <w:r w:rsidR="0085013C" w:rsidRPr="00EB4B14">
        <w:rPr>
          <w:sz w:val="24"/>
          <w:szCs w:val="24"/>
        </w:rPr>
        <w:t xml:space="preserve">meet or exceed the goals of the </w:t>
      </w:r>
      <w:r w:rsidR="00502A11">
        <w:rPr>
          <w:sz w:val="24"/>
          <w:szCs w:val="24"/>
        </w:rPr>
        <w:t>project by the following activities:</w:t>
      </w:r>
      <w:r w:rsidR="0085013C" w:rsidRPr="00EB4B14">
        <w:rPr>
          <w:sz w:val="24"/>
          <w:szCs w:val="24"/>
        </w:rPr>
        <w:t xml:space="preserve">   </w:t>
      </w:r>
    </w:p>
    <w:p w:rsidR="0039732B" w:rsidRDefault="0039732B"/>
    <w:sectPr w:rsidR="0039732B" w:rsidSect="00694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59472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CE03B09"/>
    <w:multiLevelType w:val="hybridMultilevel"/>
    <w:tmpl w:val="0FF23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13C"/>
    <w:rsid w:val="0039732B"/>
    <w:rsid w:val="00451837"/>
    <w:rsid w:val="004A35B3"/>
    <w:rsid w:val="00502A11"/>
    <w:rsid w:val="005B5CD5"/>
    <w:rsid w:val="0085013C"/>
    <w:rsid w:val="009A6406"/>
    <w:rsid w:val="009C1666"/>
    <w:rsid w:val="00A24C84"/>
    <w:rsid w:val="00F0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13C"/>
    <w:pPr>
      <w:spacing w:after="200" w:line="276" w:lineRule="auto"/>
      <w:ind w:firstLine="0"/>
    </w:pPr>
    <w:rPr>
      <w:rFonts w:eastAsia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666"/>
    <w:pPr>
      <w:pBdr>
        <w:bottom w:val="single" w:sz="12" w:space="1" w:color="548AB7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666"/>
    <w:pPr>
      <w:pBdr>
        <w:bottom w:val="single" w:sz="8" w:space="1" w:color="94B6D2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66"/>
    <w:pPr>
      <w:pBdr>
        <w:bottom w:val="single" w:sz="4" w:space="1" w:color="BED3E4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666"/>
    <w:pPr>
      <w:pBdr>
        <w:bottom w:val="single" w:sz="4" w:space="2" w:color="D4E1ED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666"/>
    <w:pPr>
      <w:spacing w:before="200" w:after="80"/>
      <w:outlineLvl w:val="4"/>
    </w:pPr>
    <w:rPr>
      <w:rFonts w:asciiTheme="majorHAnsi" w:eastAsiaTheme="majorEastAsia" w:hAnsiTheme="majorHAnsi" w:cstheme="majorBidi"/>
      <w:color w:val="94B6D2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666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94B6D2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666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666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666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">
    <w:name w:val="Section"/>
    <w:basedOn w:val="Normal"/>
    <w:uiPriority w:val="1"/>
    <w:qFormat/>
    <w:rsid w:val="009C1666"/>
    <w:pPr>
      <w:spacing w:before="480" w:after="40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1"/>
    <w:qFormat/>
    <w:rsid w:val="009C1666"/>
    <w:pPr>
      <w:spacing w:after="40"/>
    </w:pPr>
    <w:rPr>
      <w:b/>
      <w:color w:val="94B6D2" w:themeColor="accent1"/>
      <w:spacing w:val="30"/>
      <w:sz w:val="24"/>
    </w:rPr>
  </w:style>
  <w:style w:type="paragraph" w:customStyle="1" w:styleId="PersonalName">
    <w:name w:val="Personal Name"/>
    <w:basedOn w:val="Normal"/>
    <w:uiPriority w:val="1"/>
    <w:qFormat/>
    <w:rsid w:val="009C1666"/>
    <w:rPr>
      <w:color w:val="FFFFFF" w:themeColor="background1"/>
      <w:sz w:val="40"/>
    </w:rPr>
  </w:style>
  <w:style w:type="paragraph" w:customStyle="1" w:styleId="SenderAddress">
    <w:name w:val="Sender Address"/>
    <w:basedOn w:val="NoSpacing"/>
    <w:uiPriority w:val="2"/>
    <w:unhideWhenUsed/>
    <w:qFormat/>
    <w:rsid w:val="009C1666"/>
    <w:rPr>
      <w:color w:val="775F55" w:themeColor="text2"/>
    </w:rPr>
  </w:style>
  <w:style w:type="paragraph" w:styleId="NoSpacing">
    <w:name w:val="No Spacing"/>
    <w:basedOn w:val="Normal"/>
    <w:link w:val="NoSpacingChar"/>
    <w:uiPriority w:val="1"/>
    <w:qFormat/>
    <w:rsid w:val="009C1666"/>
    <w:pPr>
      <w:jc w:val="both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9C1666"/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666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666"/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666"/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666"/>
    <w:rPr>
      <w:rFonts w:asciiTheme="majorHAnsi" w:eastAsiaTheme="majorEastAsia" w:hAnsiTheme="majorHAnsi" w:cstheme="majorBidi"/>
      <w:color w:val="94B6D2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666"/>
    <w:rPr>
      <w:rFonts w:asciiTheme="majorHAnsi" w:eastAsiaTheme="majorEastAsia" w:hAnsiTheme="majorHAnsi" w:cstheme="majorBidi"/>
      <w:i/>
      <w:iCs/>
      <w:color w:val="94B6D2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666"/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666"/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666"/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9C1666"/>
    <w:rPr>
      <w:b/>
      <w:bCs/>
      <w:sz w:val="18"/>
      <w:szCs w:val="18"/>
    </w:rPr>
  </w:style>
  <w:style w:type="paragraph" w:styleId="ListBullet">
    <w:name w:val="List Bullet"/>
    <w:basedOn w:val="Normal"/>
    <w:uiPriority w:val="36"/>
    <w:unhideWhenUsed/>
    <w:qFormat/>
    <w:rsid w:val="009C1666"/>
    <w:pPr>
      <w:numPr>
        <w:numId w:val="2"/>
      </w:numPr>
    </w:pPr>
    <w:rPr>
      <w:sz w:val="24"/>
    </w:rPr>
  </w:style>
  <w:style w:type="paragraph" w:styleId="Title">
    <w:name w:val="Title"/>
    <w:basedOn w:val="Normal"/>
    <w:next w:val="Normal"/>
    <w:link w:val="TitleChar"/>
    <w:qFormat/>
    <w:rsid w:val="009C1666"/>
    <w:pPr>
      <w:pBdr>
        <w:top w:val="single" w:sz="8" w:space="10" w:color="C9DAE8" w:themeColor="accent1" w:themeTint="7F"/>
        <w:bottom w:val="single" w:sz="24" w:space="15" w:color="A5AB81" w:themeColor="accent3"/>
      </w:pBdr>
      <w:jc w:val="center"/>
    </w:pPr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rsid w:val="009C1666"/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666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C1666"/>
    <w:rPr>
      <w:i/>
      <w:iCs/>
      <w:sz w:val="24"/>
      <w:szCs w:val="24"/>
    </w:rPr>
  </w:style>
  <w:style w:type="character" w:styleId="Strong">
    <w:name w:val="Strong"/>
    <w:basedOn w:val="DefaultParagraphFont"/>
    <w:uiPriority w:val="99"/>
    <w:qFormat/>
    <w:rsid w:val="009C1666"/>
    <w:rPr>
      <w:b/>
      <w:bCs/>
      <w:spacing w:val="0"/>
    </w:rPr>
  </w:style>
  <w:style w:type="character" w:styleId="Emphasis">
    <w:name w:val="Emphasis"/>
    <w:uiPriority w:val="20"/>
    <w:qFormat/>
    <w:rsid w:val="009C1666"/>
    <w:rPr>
      <w:b/>
      <w:bCs/>
      <w:i/>
      <w:iCs/>
      <w:color w:val="5A5A5A" w:themeColor="text1" w:themeTint="A5"/>
    </w:rPr>
  </w:style>
  <w:style w:type="character" w:customStyle="1" w:styleId="NoSpacingChar">
    <w:name w:val="No Spacing Char"/>
    <w:basedOn w:val="DefaultParagraphFont"/>
    <w:link w:val="NoSpacing"/>
    <w:uiPriority w:val="1"/>
    <w:rsid w:val="009C1666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9C16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C16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9C16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666"/>
    <w:pPr>
      <w:pBdr>
        <w:top w:val="single" w:sz="12" w:space="10" w:color="D4E1ED" w:themeColor="accent1" w:themeTint="66"/>
        <w:left w:val="single" w:sz="36" w:space="4" w:color="94B6D2" w:themeColor="accent1"/>
        <w:bottom w:val="single" w:sz="24" w:space="10" w:color="A5AB81" w:themeColor="accent3"/>
        <w:right w:val="single" w:sz="36" w:space="4" w:color="94B6D2" w:themeColor="accent1"/>
      </w:pBdr>
      <w:shd w:val="clear" w:color="auto" w:fill="94B6D2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66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94B6D2" w:themeFill="accent1"/>
    </w:rPr>
  </w:style>
  <w:style w:type="character" w:styleId="SubtleEmphasis">
    <w:name w:val="Subtle Emphasis"/>
    <w:uiPriority w:val="19"/>
    <w:qFormat/>
    <w:rsid w:val="009C1666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9C1666"/>
    <w:rPr>
      <w:b/>
      <w:bCs/>
      <w:i/>
      <w:iCs/>
      <w:color w:val="94B6D2" w:themeColor="accent1"/>
      <w:sz w:val="22"/>
      <w:szCs w:val="22"/>
    </w:rPr>
  </w:style>
  <w:style w:type="character" w:styleId="SubtleReference">
    <w:name w:val="Subtle Reference"/>
    <w:uiPriority w:val="31"/>
    <w:qFormat/>
    <w:rsid w:val="009C1666"/>
    <w:rPr>
      <w:color w:val="auto"/>
      <w:u w:val="single" w:color="A5AB81" w:themeColor="accent3"/>
    </w:rPr>
  </w:style>
  <w:style w:type="character" w:styleId="IntenseReference">
    <w:name w:val="Intense Reference"/>
    <w:basedOn w:val="DefaultParagraphFont"/>
    <w:uiPriority w:val="32"/>
    <w:qFormat/>
    <w:rsid w:val="009C1666"/>
    <w:rPr>
      <w:b/>
      <w:bCs/>
      <w:color w:val="80865A" w:themeColor="accent3" w:themeShade="BF"/>
      <w:u w:val="single" w:color="A5AB81" w:themeColor="accent3"/>
    </w:rPr>
  </w:style>
  <w:style w:type="character" w:styleId="BookTitle">
    <w:name w:val="Book Title"/>
    <w:basedOn w:val="DefaultParagraphFont"/>
    <w:uiPriority w:val="33"/>
    <w:qFormat/>
    <w:rsid w:val="009C166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166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13C"/>
    <w:pPr>
      <w:spacing w:after="200" w:line="276" w:lineRule="auto"/>
      <w:ind w:firstLine="0"/>
    </w:pPr>
    <w:rPr>
      <w:rFonts w:eastAsia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666"/>
    <w:pPr>
      <w:pBdr>
        <w:bottom w:val="single" w:sz="12" w:space="1" w:color="548AB7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666"/>
    <w:pPr>
      <w:pBdr>
        <w:bottom w:val="single" w:sz="8" w:space="1" w:color="94B6D2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66"/>
    <w:pPr>
      <w:pBdr>
        <w:bottom w:val="single" w:sz="4" w:space="1" w:color="BED3E4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666"/>
    <w:pPr>
      <w:pBdr>
        <w:bottom w:val="single" w:sz="4" w:space="2" w:color="D4E1ED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666"/>
    <w:pPr>
      <w:spacing w:before="200" w:after="80"/>
      <w:outlineLvl w:val="4"/>
    </w:pPr>
    <w:rPr>
      <w:rFonts w:asciiTheme="majorHAnsi" w:eastAsiaTheme="majorEastAsia" w:hAnsiTheme="majorHAnsi" w:cstheme="majorBidi"/>
      <w:color w:val="94B6D2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666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94B6D2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666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666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666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">
    <w:name w:val="Section"/>
    <w:basedOn w:val="Normal"/>
    <w:uiPriority w:val="1"/>
    <w:qFormat/>
    <w:rsid w:val="009C1666"/>
    <w:pPr>
      <w:spacing w:before="480" w:after="40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1"/>
    <w:qFormat/>
    <w:rsid w:val="009C1666"/>
    <w:pPr>
      <w:spacing w:after="40"/>
    </w:pPr>
    <w:rPr>
      <w:b/>
      <w:color w:val="94B6D2" w:themeColor="accent1"/>
      <w:spacing w:val="30"/>
      <w:sz w:val="24"/>
    </w:rPr>
  </w:style>
  <w:style w:type="paragraph" w:customStyle="1" w:styleId="PersonalName">
    <w:name w:val="Personal Name"/>
    <w:basedOn w:val="Normal"/>
    <w:uiPriority w:val="1"/>
    <w:qFormat/>
    <w:rsid w:val="009C1666"/>
    <w:rPr>
      <w:color w:val="FFFFFF" w:themeColor="background1"/>
      <w:sz w:val="40"/>
    </w:rPr>
  </w:style>
  <w:style w:type="paragraph" w:customStyle="1" w:styleId="SenderAddress">
    <w:name w:val="Sender Address"/>
    <w:basedOn w:val="NoSpacing"/>
    <w:uiPriority w:val="2"/>
    <w:unhideWhenUsed/>
    <w:qFormat/>
    <w:rsid w:val="009C1666"/>
    <w:rPr>
      <w:color w:val="775F55" w:themeColor="text2"/>
    </w:rPr>
  </w:style>
  <w:style w:type="paragraph" w:styleId="NoSpacing">
    <w:name w:val="No Spacing"/>
    <w:basedOn w:val="Normal"/>
    <w:link w:val="NoSpacingChar"/>
    <w:uiPriority w:val="1"/>
    <w:qFormat/>
    <w:rsid w:val="009C1666"/>
    <w:pPr>
      <w:jc w:val="both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9C1666"/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666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666"/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666"/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666"/>
    <w:rPr>
      <w:rFonts w:asciiTheme="majorHAnsi" w:eastAsiaTheme="majorEastAsia" w:hAnsiTheme="majorHAnsi" w:cstheme="majorBidi"/>
      <w:color w:val="94B6D2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666"/>
    <w:rPr>
      <w:rFonts w:asciiTheme="majorHAnsi" w:eastAsiaTheme="majorEastAsia" w:hAnsiTheme="majorHAnsi" w:cstheme="majorBidi"/>
      <w:i/>
      <w:iCs/>
      <w:color w:val="94B6D2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666"/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666"/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666"/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9C1666"/>
    <w:rPr>
      <w:b/>
      <w:bCs/>
      <w:sz w:val="18"/>
      <w:szCs w:val="18"/>
    </w:rPr>
  </w:style>
  <w:style w:type="paragraph" w:styleId="ListBullet">
    <w:name w:val="List Bullet"/>
    <w:basedOn w:val="Normal"/>
    <w:uiPriority w:val="36"/>
    <w:unhideWhenUsed/>
    <w:qFormat/>
    <w:rsid w:val="009C1666"/>
    <w:pPr>
      <w:numPr>
        <w:numId w:val="2"/>
      </w:numPr>
    </w:pPr>
    <w:rPr>
      <w:sz w:val="24"/>
    </w:rPr>
  </w:style>
  <w:style w:type="paragraph" w:styleId="Title">
    <w:name w:val="Title"/>
    <w:basedOn w:val="Normal"/>
    <w:next w:val="Normal"/>
    <w:link w:val="TitleChar"/>
    <w:qFormat/>
    <w:rsid w:val="009C1666"/>
    <w:pPr>
      <w:pBdr>
        <w:top w:val="single" w:sz="8" w:space="10" w:color="C9DAE8" w:themeColor="accent1" w:themeTint="7F"/>
        <w:bottom w:val="single" w:sz="24" w:space="15" w:color="A5AB81" w:themeColor="accent3"/>
      </w:pBdr>
      <w:jc w:val="center"/>
    </w:pPr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rsid w:val="009C1666"/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666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C1666"/>
    <w:rPr>
      <w:i/>
      <w:iCs/>
      <w:sz w:val="24"/>
      <w:szCs w:val="24"/>
    </w:rPr>
  </w:style>
  <w:style w:type="character" w:styleId="Strong">
    <w:name w:val="Strong"/>
    <w:basedOn w:val="DefaultParagraphFont"/>
    <w:uiPriority w:val="99"/>
    <w:qFormat/>
    <w:rsid w:val="009C1666"/>
    <w:rPr>
      <w:b/>
      <w:bCs/>
      <w:spacing w:val="0"/>
    </w:rPr>
  </w:style>
  <w:style w:type="character" w:styleId="Emphasis">
    <w:name w:val="Emphasis"/>
    <w:uiPriority w:val="20"/>
    <w:qFormat/>
    <w:rsid w:val="009C1666"/>
    <w:rPr>
      <w:b/>
      <w:bCs/>
      <w:i/>
      <w:iCs/>
      <w:color w:val="5A5A5A" w:themeColor="text1" w:themeTint="A5"/>
    </w:rPr>
  </w:style>
  <w:style w:type="character" w:customStyle="1" w:styleId="NoSpacingChar">
    <w:name w:val="No Spacing Char"/>
    <w:basedOn w:val="DefaultParagraphFont"/>
    <w:link w:val="NoSpacing"/>
    <w:uiPriority w:val="1"/>
    <w:rsid w:val="009C1666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9C16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C16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9C16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666"/>
    <w:pPr>
      <w:pBdr>
        <w:top w:val="single" w:sz="12" w:space="10" w:color="D4E1ED" w:themeColor="accent1" w:themeTint="66"/>
        <w:left w:val="single" w:sz="36" w:space="4" w:color="94B6D2" w:themeColor="accent1"/>
        <w:bottom w:val="single" w:sz="24" w:space="10" w:color="A5AB81" w:themeColor="accent3"/>
        <w:right w:val="single" w:sz="36" w:space="4" w:color="94B6D2" w:themeColor="accent1"/>
      </w:pBdr>
      <w:shd w:val="clear" w:color="auto" w:fill="94B6D2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66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94B6D2" w:themeFill="accent1"/>
    </w:rPr>
  </w:style>
  <w:style w:type="character" w:styleId="SubtleEmphasis">
    <w:name w:val="Subtle Emphasis"/>
    <w:uiPriority w:val="19"/>
    <w:qFormat/>
    <w:rsid w:val="009C1666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9C1666"/>
    <w:rPr>
      <w:b/>
      <w:bCs/>
      <w:i/>
      <w:iCs/>
      <w:color w:val="94B6D2" w:themeColor="accent1"/>
      <w:sz w:val="22"/>
      <w:szCs w:val="22"/>
    </w:rPr>
  </w:style>
  <w:style w:type="character" w:styleId="SubtleReference">
    <w:name w:val="Subtle Reference"/>
    <w:uiPriority w:val="31"/>
    <w:qFormat/>
    <w:rsid w:val="009C1666"/>
    <w:rPr>
      <w:color w:val="auto"/>
      <w:u w:val="single" w:color="A5AB81" w:themeColor="accent3"/>
    </w:rPr>
  </w:style>
  <w:style w:type="character" w:styleId="IntenseReference">
    <w:name w:val="Intense Reference"/>
    <w:basedOn w:val="DefaultParagraphFont"/>
    <w:uiPriority w:val="32"/>
    <w:qFormat/>
    <w:rsid w:val="009C1666"/>
    <w:rPr>
      <w:b/>
      <w:bCs/>
      <w:color w:val="80865A" w:themeColor="accent3" w:themeShade="BF"/>
      <w:u w:val="single" w:color="A5AB81" w:themeColor="accent3"/>
    </w:rPr>
  </w:style>
  <w:style w:type="character" w:styleId="BookTitle">
    <w:name w:val="Book Title"/>
    <w:basedOn w:val="DefaultParagraphFont"/>
    <w:uiPriority w:val="33"/>
    <w:qFormat/>
    <w:rsid w:val="009C166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166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CBBCE69167F4E9ED47D6C3060821F" ma:contentTypeVersion="2" ma:contentTypeDescription="Create a new document." ma:contentTypeScope="" ma:versionID="f02a4e30513027423b2e5810cd3b6c8a">
  <xsd:schema xmlns:xsd="http://www.w3.org/2001/XMLSchema" xmlns:xs="http://www.w3.org/2001/XMLSchema" xmlns:p="http://schemas.microsoft.com/office/2006/metadata/properties" xmlns:ns2="b1baaa1f-d3d2-4825-b359-42768cc73e57" targetNamespace="http://schemas.microsoft.com/office/2006/metadata/properties" ma:root="true" ma:fieldsID="25e27a174030a6997462f7eda4c3d079" ns2:_="">
    <xsd:import namespace="b1baaa1f-d3d2-4825-b359-42768cc73e5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aaa1f-d3d2-4825-b359-42768cc73e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2345FF-1C64-4D04-9D5D-6B6256408185}"/>
</file>

<file path=customXml/itemProps2.xml><?xml version="1.0" encoding="utf-8"?>
<ds:datastoreItem xmlns:ds="http://schemas.openxmlformats.org/officeDocument/2006/customXml" ds:itemID="{B506AE0A-7424-4C91-8C38-15F10B2A2BD5}"/>
</file>

<file path=customXml/itemProps3.xml><?xml version="1.0" encoding="utf-8"?>
<ds:datastoreItem xmlns:ds="http://schemas.openxmlformats.org/officeDocument/2006/customXml" ds:itemID="{8DB746C6-CF62-4143-9876-979D06FA5C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 ACTION PLAN  Workforce JSP</dc:title>
  <dc:creator>Donnetta A. Cole</dc:creator>
  <cp:lastModifiedBy>Donnetta A. Cole</cp:lastModifiedBy>
  <cp:revision>2</cp:revision>
  <dcterms:created xsi:type="dcterms:W3CDTF">2016-02-29T18:36:00Z</dcterms:created>
  <dcterms:modified xsi:type="dcterms:W3CDTF">2016-02-29T18:36:00Z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0x01010006BCBBCE69167F4E9ED47D6C3060821F</vt:lpwstr>
  </property>
</Properties>
</file>