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C76B2" w14:textId="77777777" w:rsidR="00B55B83" w:rsidRPr="00B04EA9" w:rsidRDefault="00B04EA9" w:rsidP="00B04EA9">
      <w:pPr>
        <w:jc w:val="right"/>
        <w:rPr>
          <w:rFonts w:ascii="Arial" w:hAnsi="Arial" w:cs="Arial"/>
          <w:b/>
        </w:rPr>
      </w:pPr>
      <w:r w:rsidRPr="00B04EA9">
        <w:rPr>
          <w:rFonts w:ascii="Arial" w:hAnsi="Arial" w:cs="Arial"/>
          <w:b/>
        </w:rPr>
        <w:t>EXHIBIT I</w:t>
      </w:r>
    </w:p>
    <w:p w14:paraId="1E1C76B3" w14:textId="77777777" w:rsidR="00B04EA9" w:rsidRPr="00B04EA9" w:rsidRDefault="00B04EA9" w:rsidP="00B04EA9">
      <w:pPr>
        <w:jc w:val="center"/>
        <w:rPr>
          <w:rFonts w:ascii="Arial" w:hAnsi="Arial" w:cs="Arial"/>
          <w:b/>
        </w:rPr>
      </w:pPr>
      <w:r w:rsidRPr="00B04EA9">
        <w:rPr>
          <w:rFonts w:ascii="Arial" w:hAnsi="Arial" w:cs="Arial"/>
          <w:b/>
        </w:rPr>
        <w:t>SCOPE OF SERVICES</w:t>
      </w:r>
    </w:p>
    <w:p w14:paraId="1E1C76B4" w14:textId="1A656A6C" w:rsidR="00B04EA9" w:rsidRPr="00B04EA9" w:rsidRDefault="007D3ECC" w:rsidP="00B04EA9">
      <w:pPr>
        <w:rPr>
          <w:rFonts w:ascii="Arial" w:hAnsi="Arial" w:cs="Arial"/>
          <w:b/>
        </w:rPr>
      </w:pPr>
      <w:r>
        <w:rPr>
          <w:rFonts w:ascii="Arial" w:hAnsi="Arial" w:cs="Arial"/>
          <w:b/>
        </w:rPr>
        <w:t xml:space="preserve">Provide </w:t>
      </w:r>
      <w:r w:rsidR="00BA6DE9">
        <w:rPr>
          <w:rFonts w:ascii="Arial" w:hAnsi="Arial" w:cs="Arial"/>
          <w:b/>
        </w:rPr>
        <w:t>Section 404 Corps of Engineers Permit</w:t>
      </w:r>
      <w:r>
        <w:rPr>
          <w:rFonts w:ascii="Arial" w:hAnsi="Arial" w:cs="Arial"/>
          <w:b/>
        </w:rPr>
        <w:t xml:space="preserve"> Informatio</w:t>
      </w:r>
      <w:r w:rsidR="00374FC6">
        <w:rPr>
          <w:rFonts w:ascii="Arial" w:hAnsi="Arial" w:cs="Arial"/>
          <w:b/>
        </w:rPr>
        <w:t>n</w:t>
      </w:r>
      <w:r w:rsidR="00BA6DE9">
        <w:rPr>
          <w:rFonts w:ascii="Arial" w:hAnsi="Arial" w:cs="Arial"/>
          <w:b/>
        </w:rPr>
        <w:t xml:space="preserve">, </w:t>
      </w:r>
      <w:r w:rsidR="00B04EA9" w:rsidRPr="00B04EA9">
        <w:rPr>
          <w:rFonts w:ascii="Arial" w:hAnsi="Arial" w:cs="Arial"/>
          <w:b/>
        </w:rPr>
        <w:t xml:space="preserve">Final Roadway Design, Final Bridge Design and Plans Production </w:t>
      </w:r>
      <w:r w:rsidR="00150FCD">
        <w:rPr>
          <w:rFonts w:ascii="Arial" w:hAnsi="Arial" w:cs="Arial"/>
          <w:b/>
        </w:rPr>
        <w:t>to replace</w:t>
      </w:r>
      <w:r w:rsidR="00A26C41">
        <w:rPr>
          <w:rFonts w:ascii="Arial" w:hAnsi="Arial" w:cs="Arial"/>
          <w:b/>
        </w:rPr>
        <w:t xml:space="preserve"> </w:t>
      </w:r>
      <w:r w:rsidR="00B04EA9" w:rsidRPr="00B04EA9">
        <w:rPr>
          <w:rFonts w:ascii="Arial" w:hAnsi="Arial" w:cs="Arial"/>
          <w:b/>
        </w:rPr>
        <w:t>Bridge</w:t>
      </w:r>
      <w:r w:rsidR="00764BDB">
        <w:rPr>
          <w:rFonts w:ascii="Arial" w:hAnsi="Arial" w:cs="Arial"/>
          <w:b/>
        </w:rPr>
        <w:t xml:space="preserve">s </w:t>
      </w:r>
      <w:r>
        <w:rPr>
          <w:rFonts w:ascii="Arial" w:hAnsi="Arial" w:cs="Arial"/>
          <w:b/>
        </w:rPr>
        <w:t>T0279 (</w:t>
      </w:r>
      <w:r w:rsidR="00764BDB">
        <w:rPr>
          <w:rFonts w:ascii="Arial" w:hAnsi="Arial" w:cs="Arial"/>
          <w:b/>
        </w:rPr>
        <w:t>A9113</w:t>
      </w:r>
      <w:r>
        <w:rPr>
          <w:rFonts w:ascii="Arial" w:hAnsi="Arial" w:cs="Arial"/>
          <w:b/>
        </w:rPr>
        <w:t>)</w:t>
      </w:r>
      <w:r w:rsidR="00764BDB">
        <w:rPr>
          <w:rFonts w:ascii="Arial" w:hAnsi="Arial" w:cs="Arial"/>
          <w:b/>
        </w:rPr>
        <w:t xml:space="preserve"> and </w:t>
      </w:r>
      <w:r>
        <w:rPr>
          <w:rFonts w:ascii="Arial" w:hAnsi="Arial" w:cs="Arial"/>
          <w:b/>
        </w:rPr>
        <w:t>T0280 (</w:t>
      </w:r>
      <w:r w:rsidR="00764BDB">
        <w:rPr>
          <w:rFonts w:ascii="Arial" w:hAnsi="Arial" w:cs="Arial"/>
          <w:b/>
        </w:rPr>
        <w:t>A9115</w:t>
      </w:r>
      <w:r>
        <w:rPr>
          <w:rFonts w:ascii="Arial" w:hAnsi="Arial" w:cs="Arial"/>
          <w:b/>
        </w:rPr>
        <w:t>)</w:t>
      </w:r>
      <w:r w:rsidR="00764BDB">
        <w:rPr>
          <w:rFonts w:ascii="Arial" w:hAnsi="Arial" w:cs="Arial"/>
          <w:b/>
        </w:rPr>
        <w:t>, J7P3107F</w:t>
      </w:r>
      <w:r w:rsidR="00B04EA9" w:rsidRPr="00B04EA9">
        <w:rPr>
          <w:rFonts w:ascii="Arial" w:hAnsi="Arial" w:cs="Arial"/>
          <w:b/>
        </w:rPr>
        <w:t>.</w:t>
      </w:r>
    </w:p>
    <w:p w14:paraId="1E1C76B5" w14:textId="77777777" w:rsidR="00B04EA9" w:rsidRDefault="00B04EA9" w:rsidP="00B04EA9">
      <w:pPr>
        <w:rPr>
          <w:rFonts w:ascii="Arial" w:hAnsi="Arial" w:cs="Arial"/>
        </w:rPr>
      </w:pPr>
      <w:r>
        <w:rPr>
          <w:rFonts w:ascii="Arial" w:hAnsi="Arial" w:cs="Arial"/>
        </w:rPr>
        <w:tab/>
        <w:t>The consultant shall perform the following services, all in accordance with the standard practice of the Commission and AASHTO LRFD Design m</w:t>
      </w:r>
      <w:bookmarkStart w:id="0" w:name="_GoBack"/>
      <w:bookmarkEnd w:id="0"/>
      <w:r>
        <w:rPr>
          <w:rFonts w:ascii="Arial" w:hAnsi="Arial" w:cs="Arial"/>
        </w:rPr>
        <w:t>ethods:</w:t>
      </w:r>
    </w:p>
    <w:p w14:paraId="1E1C76E5" w14:textId="62DB5AB5" w:rsidR="00BA6DE9" w:rsidRDefault="00DD24C4" w:rsidP="00DD24C4">
      <w:pPr>
        <w:rPr>
          <w:rFonts w:ascii="Arial" w:hAnsi="Arial" w:cs="Arial"/>
          <w:b/>
        </w:rPr>
      </w:pPr>
      <w:r w:rsidRPr="00DD24C4">
        <w:rPr>
          <w:rFonts w:ascii="Arial" w:hAnsi="Arial" w:cs="Arial"/>
          <w:b/>
        </w:rPr>
        <w:t>I</w:t>
      </w:r>
      <w:r w:rsidRPr="00DD24C4">
        <w:rPr>
          <w:rFonts w:ascii="Arial" w:hAnsi="Arial" w:cs="Arial"/>
          <w:b/>
        </w:rPr>
        <w:tab/>
      </w:r>
      <w:r w:rsidR="00BA6DE9">
        <w:rPr>
          <w:rFonts w:ascii="Arial" w:hAnsi="Arial" w:cs="Arial"/>
          <w:b/>
        </w:rPr>
        <w:t>Section 404 Corps of Engineers Permit</w:t>
      </w:r>
    </w:p>
    <w:p w14:paraId="1E1C76E6" w14:textId="130FE953" w:rsidR="00BA6DE9" w:rsidRDefault="00BA6DE9" w:rsidP="00DD24C4">
      <w:pPr>
        <w:rPr>
          <w:rFonts w:ascii="Arial" w:hAnsi="Arial" w:cs="Arial"/>
        </w:rPr>
      </w:pPr>
      <w:r>
        <w:rPr>
          <w:rFonts w:ascii="Arial" w:hAnsi="Arial" w:cs="Arial"/>
        </w:rPr>
        <w:tab/>
        <w:t xml:space="preserve">The CONSULTANT shall provide the following information necessary to allow </w:t>
      </w:r>
      <w:proofErr w:type="spellStart"/>
      <w:r>
        <w:rPr>
          <w:rFonts w:ascii="Arial" w:hAnsi="Arial" w:cs="Arial"/>
        </w:rPr>
        <w:t>MoDOT</w:t>
      </w:r>
      <w:proofErr w:type="spellEnd"/>
      <w:r>
        <w:rPr>
          <w:rFonts w:ascii="Arial" w:hAnsi="Arial" w:cs="Arial"/>
        </w:rPr>
        <w:t xml:space="preserve"> staff to apply for any required Section 404 Corps of Engineer Permits.  If the permit is required due to bridge construction, the application data shall be submitted no later than with the T.S.&amp;L</w:t>
      </w:r>
      <w:r w:rsidR="00221E8F">
        <w:rPr>
          <w:rFonts w:ascii="Arial" w:hAnsi="Arial" w:cs="Arial"/>
        </w:rPr>
        <w:t>.</w:t>
      </w:r>
      <w:r>
        <w:rPr>
          <w:rFonts w:ascii="Arial" w:hAnsi="Arial" w:cs="Arial"/>
        </w:rPr>
        <w:t xml:space="preserve"> drawings.  All information should be provided to the </w:t>
      </w:r>
      <w:proofErr w:type="spellStart"/>
      <w:r>
        <w:rPr>
          <w:rFonts w:ascii="Arial" w:hAnsi="Arial" w:cs="Arial"/>
        </w:rPr>
        <w:t>MoDOT</w:t>
      </w:r>
      <w:proofErr w:type="spellEnd"/>
      <w:r>
        <w:rPr>
          <w:rFonts w:ascii="Arial" w:hAnsi="Arial" w:cs="Arial"/>
        </w:rPr>
        <w:t xml:space="preserve"> Project Manager who will forward the information to Central Office Design.</w:t>
      </w:r>
    </w:p>
    <w:p w14:paraId="1E1C76E7" w14:textId="77777777" w:rsidR="00BA6DE9" w:rsidRDefault="00BA6DE9" w:rsidP="00BA6DE9">
      <w:pPr>
        <w:pStyle w:val="ListParagraph"/>
        <w:numPr>
          <w:ilvl w:val="0"/>
          <w:numId w:val="9"/>
        </w:numPr>
        <w:rPr>
          <w:rFonts w:ascii="Arial" w:hAnsi="Arial" w:cs="Arial"/>
        </w:rPr>
      </w:pPr>
      <w:r>
        <w:rPr>
          <w:rFonts w:ascii="Arial" w:hAnsi="Arial" w:cs="Arial"/>
        </w:rPr>
        <w:t xml:space="preserve">Provide the amount and type of excavation and material that will be used in streams, lakes, and wetlands below the Corps of Engineers’ ordinary </w:t>
      </w:r>
      <w:proofErr w:type="gramStart"/>
      <w:r>
        <w:rPr>
          <w:rFonts w:ascii="Arial" w:hAnsi="Arial" w:cs="Arial"/>
        </w:rPr>
        <w:t>high water</w:t>
      </w:r>
      <w:proofErr w:type="gramEnd"/>
      <w:r>
        <w:rPr>
          <w:rFonts w:ascii="Arial" w:hAnsi="Arial" w:cs="Arial"/>
        </w:rPr>
        <w:t xml:space="preserve"> line (OHL) elevations.</w:t>
      </w:r>
    </w:p>
    <w:p w14:paraId="1E1C76E8" w14:textId="77777777" w:rsidR="00BA6DE9" w:rsidRDefault="00BA6DE9" w:rsidP="00BA6DE9">
      <w:pPr>
        <w:pStyle w:val="ListParagraph"/>
        <w:numPr>
          <w:ilvl w:val="0"/>
          <w:numId w:val="9"/>
        </w:numPr>
        <w:rPr>
          <w:rFonts w:ascii="Arial" w:hAnsi="Arial" w:cs="Arial"/>
        </w:rPr>
      </w:pPr>
      <w:r>
        <w:rPr>
          <w:rFonts w:ascii="Arial" w:hAnsi="Arial" w:cs="Arial"/>
        </w:rPr>
        <w:t>Provide location and quantities of permanent berms and spill fills below OHL.</w:t>
      </w:r>
    </w:p>
    <w:p w14:paraId="1E1C76E9" w14:textId="77777777" w:rsidR="003D591A" w:rsidRDefault="003D591A" w:rsidP="003D591A">
      <w:pPr>
        <w:pStyle w:val="ListParagraph"/>
        <w:numPr>
          <w:ilvl w:val="1"/>
          <w:numId w:val="9"/>
        </w:numPr>
        <w:rPr>
          <w:rFonts w:ascii="Arial" w:hAnsi="Arial" w:cs="Arial"/>
        </w:rPr>
      </w:pPr>
      <w:r>
        <w:rPr>
          <w:rFonts w:ascii="Arial" w:hAnsi="Arial" w:cs="Arial"/>
        </w:rPr>
        <w:t>Earth fill, rock blanket (square feet and cubic yards)</w:t>
      </w:r>
    </w:p>
    <w:p w14:paraId="1E1C76EA" w14:textId="77777777" w:rsidR="003D591A" w:rsidRDefault="003D591A" w:rsidP="003D591A">
      <w:pPr>
        <w:pStyle w:val="ListParagraph"/>
        <w:numPr>
          <w:ilvl w:val="1"/>
          <w:numId w:val="9"/>
        </w:numPr>
        <w:rPr>
          <w:rFonts w:ascii="Arial" w:hAnsi="Arial" w:cs="Arial"/>
        </w:rPr>
      </w:pPr>
      <w:r>
        <w:rPr>
          <w:rFonts w:ascii="Arial" w:hAnsi="Arial" w:cs="Arial"/>
        </w:rPr>
        <w:t>Rock blanket along right descending bank and left descending bank (linear feet)</w:t>
      </w:r>
    </w:p>
    <w:p w14:paraId="1E1C76EB" w14:textId="77777777" w:rsidR="003D591A" w:rsidRDefault="003D591A" w:rsidP="003D591A">
      <w:pPr>
        <w:pStyle w:val="ListParagraph"/>
        <w:numPr>
          <w:ilvl w:val="1"/>
          <w:numId w:val="9"/>
        </w:numPr>
        <w:rPr>
          <w:rFonts w:ascii="Arial" w:hAnsi="Arial" w:cs="Arial"/>
        </w:rPr>
      </w:pPr>
      <w:r>
        <w:rPr>
          <w:rFonts w:ascii="Arial" w:hAnsi="Arial" w:cs="Arial"/>
        </w:rPr>
        <w:t>Rock ditch (square feet)</w:t>
      </w:r>
    </w:p>
    <w:p w14:paraId="1E1C76EC" w14:textId="77777777" w:rsidR="003D591A" w:rsidRDefault="003D591A" w:rsidP="003D591A">
      <w:pPr>
        <w:pStyle w:val="ListParagraph"/>
        <w:numPr>
          <w:ilvl w:val="0"/>
          <w:numId w:val="9"/>
        </w:numPr>
        <w:rPr>
          <w:rFonts w:ascii="Arial" w:hAnsi="Arial" w:cs="Arial"/>
        </w:rPr>
      </w:pPr>
      <w:r>
        <w:rPr>
          <w:rFonts w:ascii="Arial" w:hAnsi="Arial" w:cs="Arial"/>
        </w:rPr>
        <w:t>Provide location, excavation and size of pier below OHL.</w:t>
      </w:r>
    </w:p>
    <w:p w14:paraId="1E1C76ED" w14:textId="77777777" w:rsidR="003D591A" w:rsidRDefault="003D591A" w:rsidP="003D591A">
      <w:pPr>
        <w:pStyle w:val="ListParagraph"/>
        <w:numPr>
          <w:ilvl w:val="1"/>
          <w:numId w:val="9"/>
        </w:numPr>
        <w:rPr>
          <w:rFonts w:ascii="Arial" w:hAnsi="Arial" w:cs="Arial"/>
        </w:rPr>
      </w:pPr>
      <w:r>
        <w:rPr>
          <w:rFonts w:ascii="Arial" w:hAnsi="Arial" w:cs="Arial"/>
        </w:rPr>
        <w:t>Excavation (cubic yards)</w:t>
      </w:r>
    </w:p>
    <w:p w14:paraId="1E1C76EE" w14:textId="77777777" w:rsidR="003D591A" w:rsidRDefault="003D591A" w:rsidP="003D591A">
      <w:pPr>
        <w:pStyle w:val="ListParagraph"/>
        <w:numPr>
          <w:ilvl w:val="1"/>
          <w:numId w:val="9"/>
        </w:numPr>
        <w:rPr>
          <w:rFonts w:ascii="Arial" w:hAnsi="Arial" w:cs="Arial"/>
        </w:rPr>
      </w:pPr>
      <w:r>
        <w:rPr>
          <w:rFonts w:ascii="Arial" w:hAnsi="Arial" w:cs="Arial"/>
        </w:rPr>
        <w:t>Pier (square feet)</w:t>
      </w:r>
    </w:p>
    <w:p w14:paraId="1E1C76EF" w14:textId="77777777" w:rsidR="003D591A" w:rsidRDefault="003D591A" w:rsidP="003D591A">
      <w:pPr>
        <w:pStyle w:val="ListParagraph"/>
        <w:numPr>
          <w:ilvl w:val="0"/>
          <w:numId w:val="9"/>
        </w:numPr>
        <w:rPr>
          <w:rFonts w:ascii="Arial" w:hAnsi="Arial" w:cs="Arial"/>
        </w:rPr>
      </w:pPr>
      <w:r>
        <w:rPr>
          <w:rFonts w:ascii="Arial" w:hAnsi="Arial" w:cs="Arial"/>
        </w:rPr>
        <w:t>Provide channel realignment data.</w:t>
      </w:r>
    </w:p>
    <w:p w14:paraId="1E1C76F0" w14:textId="77777777" w:rsidR="003D591A" w:rsidRDefault="003D591A" w:rsidP="003D591A">
      <w:pPr>
        <w:pStyle w:val="ListParagraph"/>
        <w:numPr>
          <w:ilvl w:val="1"/>
          <w:numId w:val="9"/>
        </w:numPr>
        <w:rPr>
          <w:rFonts w:ascii="Arial" w:hAnsi="Arial" w:cs="Arial"/>
        </w:rPr>
      </w:pPr>
      <w:r>
        <w:rPr>
          <w:rFonts w:ascii="Arial" w:hAnsi="Arial" w:cs="Arial"/>
        </w:rPr>
        <w:t>Existing channel length of section to be modified (feet)</w:t>
      </w:r>
    </w:p>
    <w:p w14:paraId="1E1C76F1" w14:textId="77777777" w:rsidR="003D591A" w:rsidRDefault="003D591A" w:rsidP="003D591A">
      <w:pPr>
        <w:pStyle w:val="ListParagraph"/>
        <w:numPr>
          <w:ilvl w:val="1"/>
          <w:numId w:val="9"/>
        </w:numPr>
        <w:rPr>
          <w:rFonts w:ascii="Arial" w:hAnsi="Arial" w:cs="Arial"/>
        </w:rPr>
      </w:pPr>
      <w:r>
        <w:rPr>
          <w:rFonts w:ascii="Arial" w:hAnsi="Arial" w:cs="Arial"/>
        </w:rPr>
        <w:t>Average channel width of section to be modified (feet)</w:t>
      </w:r>
    </w:p>
    <w:p w14:paraId="1E1C76F2" w14:textId="77777777" w:rsidR="003D591A" w:rsidRDefault="003D591A" w:rsidP="003D591A">
      <w:pPr>
        <w:pStyle w:val="ListParagraph"/>
        <w:numPr>
          <w:ilvl w:val="1"/>
          <w:numId w:val="9"/>
        </w:numPr>
        <w:rPr>
          <w:rFonts w:ascii="Arial" w:hAnsi="Arial" w:cs="Arial"/>
        </w:rPr>
      </w:pPr>
      <w:r>
        <w:rPr>
          <w:rFonts w:ascii="Arial" w:hAnsi="Arial" w:cs="Arial"/>
        </w:rPr>
        <w:t>Realigned section, length and width (feet)</w:t>
      </w:r>
    </w:p>
    <w:p w14:paraId="1E1C76F3" w14:textId="77777777" w:rsidR="003D591A" w:rsidRDefault="003D591A" w:rsidP="003D591A">
      <w:pPr>
        <w:pStyle w:val="ListParagraph"/>
        <w:numPr>
          <w:ilvl w:val="0"/>
          <w:numId w:val="9"/>
        </w:numPr>
        <w:rPr>
          <w:rFonts w:ascii="Arial" w:hAnsi="Arial" w:cs="Arial"/>
        </w:rPr>
      </w:pPr>
      <w:r>
        <w:rPr>
          <w:rFonts w:ascii="Arial" w:hAnsi="Arial" w:cs="Arial"/>
        </w:rPr>
        <w:t>Provide temporary fill amounts in wetlands or below OHL in streams.</w:t>
      </w:r>
    </w:p>
    <w:p w14:paraId="1E1C76F4" w14:textId="77777777" w:rsidR="003D591A" w:rsidRDefault="003D591A" w:rsidP="003D591A">
      <w:pPr>
        <w:pStyle w:val="ListParagraph"/>
        <w:numPr>
          <w:ilvl w:val="1"/>
          <w:numId w:val="9"/>
        </w:numPr>
        <w:rPr>
          <w:rFonts w:ascii="Arial" w:hAnsi="Arial" w:cs="Arial"/>
        </w:rPr>
      </w:pPr>
      <w:r>
        <w:rPr>
          <w:rFonts w:ascii="Arial" w:hAnsi="Arial" w:cs="Arial"/>
        </w:rPr>
        <w:t>Earth fill (square feet and cubic yards)</w:t>
      </w:r>
    </w:p>
    <w:p w14:paraId="1E1C76F5" w14:textId="77777777" w:rsidR="003D591A" w:rsidRDefault="003D591A" w:rsidP="003D591A">
      <w:pPr>
        <w:pStyle w:val="ListParagraph"/>
        <w:numPr>
          <w:ilvl w:val="1"/>
          <w:numId w:val="9"/>
        </w:numPr>
        <w:rPr>
          <w:rFonts w:ascii="Arial" w:hAnsi="Arial" w:cs="Arial"/>
        </w:rPr>
      </w:pPr>
      <w:r>
        <w:rPr>
          <w:rFonts w:ascii="Arial" w:hAnsi="Arial" w:cs="Arial"/>
        </w:rPr>
        <w:t>Class C (square feet and cubic yards)</w:t>
      </w:r>
    </w:p>
    <w:p w14:paraId="1E1C76F6"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fills and shoring.</w:t>
      </w:r>
    </w:p>
    <w:p w14:paraId="1E1C76F7" w14:textId="77777777" w:rsidR="003D591A" w:rsidRDefault="003D591A" w:rsidP="003D591A">
      <w:pPr>
        <w:pStyle w:val="ListParagraph"/>
        <w:numPr>
          <w:ilvl w:val="1"/>
          <w:numId w:val="9"/>
        </w:numPr>
        <w:rPr>
          <w:rFonts w:ascii="Arial" w:hAnsi="Arial" w:cs="Arial"/>
        </w:rPr>
      </w:pPr>
      <w:r>
        <w:rPr>
          <w:rFonts w:ascii="Arial" w:hAnsi="Arial" w:cs="Arial"/>
        </w:rPr>
        <w:t>Location of temporary fills and shoring</w:t>
      </w:r>
    </w:p>
    <w:p w14:paraId="1E1C76F8" w14:textId="77777777" w:rsidR="003D591A" w:rsidRDefault="003D591A" w:rsidP="003D591A">
      <w:pPr>
        <w:pStyle w:val="ListParagraph"/>
        <w:numPr>
          <w:ilvl w:val="1"/>
          <w:numId w:val="9"/>
        </w:numPr>
        <w:rPr>
          <w:rFonts w:ascii="Arial" w:hAnsi="Arial" w:cs="Arial"/>
        </w:rPr>
      </w:pPr>
      <w:r>
        <w:rPr>
          <w:rFonts w:ascii="Arial" w:hAnsi="Arial" w:cs="Arial"/>
        </w:rPr>
        <w:t>Source of material</w:t>
      </w:r>
    </w:p>
    <w:p w14:paraId="1E1C76F9" w14:textId="77777777" w:rsidR="003D591A" w:rsidRDefault="003D591A" w:rsidP="003D591A">
      <w:pPr>
        <w:pStyle w:val="ListParagraph"/>
        <w:numPr>
          <w:ilvl w:val="1"/>
          <w:numId w:val="9"/>
        </w:numPr>
        <w:rPr>
          <w:rFonts w:ascii="Arial" w:hAnsi="Arial" w:cs="Arial"/>
        </w:rPr>
      </w:pPr>
      <w:r>
        <w:rPr>
          <w:rFonts w:ascii="Arial" w:hAnsi="Arial" w:cs="Arial"/>
        </w:rPr>
        <w:t>Final disposition of removed materials</w:t>
      </w:r>
    </w:p>
    <w:p w14:paraId="1E1C76FA" w14:textId="77777777" w:rsidR="003D591A" w:rsidRDefault="003D591A" w:rsidP="003D591A">
      <w:pPr>
        <w:pStyle w:val="ListParagraph"/>
        <w:numPr>
          <w:ilvl w:val="0"/>
          <w:numId w:val="9"/>
        </w:numPr>
        <w:rPr>
          <w:rFonts w:ascii="Arial" w:hAnsi="Arial" w:cs="Arial"/>
        </w:rPr>
      </w:pPr>
      <w:r>
        <w:rPr>
          <w:rFonts w:ascii="Arial" w:hAnsi="Arial" w:cs="Arial"/>
        </w:rPr>
        <w:t>Provide information about temporary culverts.</w:t>
      </w:r>
    </w:p>
    <w:p w14:paraId="1E1C76FB" w14:textId="77777777" w:rsidR="003D591A" w:rsidRDefault="003D591A" w:rsidP="003D591A">
      <w:pPr>
        <w:pStyle w:val="ListParagraph"/>
        <w:numPr>
          <w:ilvl w:val="1"/>
          <w:numId w:val="9"/>
        </w:numPr>
        <w:rPr>
          <w:rFonts w:ascii="Arial" w:hAnsi="Arial" w:cs="Arial"/>
        </w:rPr>
      </w:pPr>
      <w:r>
        <w:rPr>
          <w:rFonts w:ascii="Arial" w:hAnsi="Arial" w:cs="Arial"/>
        </w:rPr>
        <w:t>Number of culverts</w:t>
      </w:r>
    </w:p>
    <w:p w14:paraId="1E1C76FC" w14:textId="77777777" w:rsidR="003D591A" w:rsidRDefault="003D591A" w:rsidP="003D591A">
      <w:pPr>
        <w:pStyle w:val="ListParagraph"/>
        <w:numPr>
          <w:ilvl w:val="1"/>
          <w:numId w:val="9"/>
        </w:numPr>
        <w:rPr>
          <w:rFonts w:ascii="Arial" w:hAnsi="Arial" w:cs="Arial"/>
        </w:rPr>
      </w:pPr>
      <w:r>
        <w:rPr>
          <w:rFonts w:ascii="Arial" w:hAnsi="Arial" w:cs="Arial"/>
        </w:rPr>
        <w:t>Size (inches)</w:t>
      </w:r>
    </w:p>
    <w:p w14:paraId="1E1C76FD" w14:textId="77777777" w:rsidR="003D591A" w:rsidRDefault="003D591A" w:rsidP="003D591A">
      <w:pPr>
        <w:pStyle w:val="ListParagraph"/>
        <w:numPr>
          <w:ilvl w:val="1"/>
          <w:numId w:val="9"/>
        </w:numPr>
        <w:rPr>
          <w:rFonts w:ascii="Arial" w:hAnsi="Arial" w:cs="Arial"/>
        </w:rPr>
      </w:pPr>
      <w:r>
        <w:rPr>
          <w:rFonts w:ascii="Arial" w:hAnsi="Arial" w:cs="Arial"/>
        </w:rPr>
        <w:t>Length (feet)</w:t>
      </w:r>
    </w:p>
    <w:p w14:paraId="1E1C76FE" w14:textId="77777777" w:rsidR="003D591A" w:rsidRDefault="003D591A" w:rsidP="003D591A">
      <w:pPr>
        <w:pStyle w:val="ListParagraph"/>
        <w:numPr>
          <w:ilvl w:val="0"/>
          <w:numId w:val="9"/>
        </w:numPr>
        <w:rPr>
          <w:rFonts w:ascii="Arial" w:hAnsi="Arial" w:cs="Arial"/>
        </w:rPr>
      </w:pPr>
      <w:r>
        <w:rPr>
          <w:rFonts w:ascii="Arial" w:hAnsi="Arial" w:cs="Arial"/>
        </w:rPr>
        <w:t>Provide information on channel cleanout – excavation below OHL.</w:t>
      </w:r>
    </w:p>
    <w:p w14:paraId="1E1C76FF" w14:textId="77777777" w:rsidR="003D591A" w:rsidRDefault="003D591A" w:rsidP="003D591A">
      <w:pPr>
        <w:pStyle w:val="ListParagraph"/>
        <w:numPr>
          <w:ilvl w:val="1"/>
          <w:numId w:val="9"/>
        </w:numPr>
        <w:rPr>
          <w:rFonts w:ascii="Arial" w:hAnsi="Arial" w:cs="Arial"/>
        </w:rPr>
      </w:pPr>
      <w:r>
        <w:rPr>
          <w:rFonts w:ascii="Arial" w:hAnsi="Arial" w:cs="Arial"/>
        </w:rPr>
        <w:t>Cleanout upstream and downstream of structure (linear feet)</w:t>
      </w:r>
    </w:p>
    <w:p w14:paraId="1E1C7700" w14:textId="77777777" w:rsidR="003D591A" w:rsidRDefault="003D591A" w:rsidP="003D591A">
      <w:pPr>
        <w:pStyle w:val="ListParagraph"/>
        <w:numPr>
          <w:ilvl w:val="1"/>
          <w:numId w:val="9"/>
        </w:numPr>
        <w:rPr>
          <w:rFonts w:ascii="Arial" w:hAnsi="Arial" w:cs="Arial"/>
        </w:rPr>
      </w:pPr>
      <w:r>
        <w:rPr>
          <w:rFonts w:ascii="Arial" w:hAnsi="Arial" w:cs="Arial"/>
        </w:rPr>
        <w:lastRenderedPageBreak/>
        <w:t>Total quantity of material to be removed below OHL (square feet and cubic yards)</w:t>
      </w:r>
    </w:p>
    <w:p w14:paraId="1E1C7701" w14:textId="77777777" w:rsidR="003D591A" w:rsidRDefault="003D591A" w:rsidP="003D591A">
      <w:pPr>
        <w:pStyle w:val="ListParagraph"/>
        <w:numPr>
          <w:ilvl w:val="0"/>
          <w:numId w:val="9"/>
        </w:numPr>
        <w:rPr>
          <w:rFonts w:ascii="Arial" w:hAnsi="Arial" w:cs="Arial"/>
        </w:rPr>
      </w:pPr>
      <w:r>
        <w:rPr>
          <w:rFonts w:ascii="Arial" w:hAnsi="Arial" w:cs="Arial"/>
        </w:rPr>
        <w:t>Provide 8 ½-inch by 11-inch copies of any plan or profile sheets required for the permit application.</w:t>
      </w:r>
    </w:p>
    <w:p w14:paraId="1E1C7702" w14:textId="77777777" w:rsidR="003D591A" w:rsidRDefault="003D591A" w:rsidP="003D591A">
      <w:pPr>
        <w:pStyle w:val="ListParagraph"/>
        <w:numPr>
          <w:ilvl w:val="0"/>
          <w:numId w:val="9"/>
        </w:numPr>
        <w:rPr>
          <w:rFonts w:ascii="Arial" w:hAnsi="Arial" w:cs="Arial"/>
        </w:rPr>
      </w:pPr>
      <w:r>
        <w:rPr>
          <w:rFonts w:ascii="Arial" w:hAnsi="Arial" w:cs="Arial"/>
        </w:rPr>
        <w:t>Provide bridge elevation and plan views with OHL indicated.</w:t>
      </w:r>
    </w:p>
    <w:p w14:paraId="1E1C7703" w14:textId="77777777" w:rsidR="003D591A" w:rsidRPr="003D591A" w:rsidRDefault="003D591A" w:rsidP="003D591A">
      <w:pPr>
        <w:rPr>
          <w:rFonts w:ascii="Arial" w:hAnsi="Arial" w:cs="Arial"/>
        </w:rPr>
      </w:pPr>
    </w:p>
    <w:p w14:paraId="1E1C7721" w14:textId="77777777" w:rsidR="007046C0" w:rsidRDefault="007046C0" w:rsidP="00DD24C4">
      <w:pPr>
        <w:rPr>
          <w:rFonts w:ascii="Arial" w:hAnsi="Arial" w:cs="Arial"/>
          <w:b/>
        </w:rPr>
      </w:pPr>
    </w:p>
    <w:p w14:paraId="1E1C7722" w14:textId="48537706" w:rsidR="00DD24C4" w:rsidRPr="00DD24C4" w:rsidRDefault="00764BDB" w:rsidP="00DD24C4">
      <w:pPr>
        <w:rPr>
          <w:rFonts w:ascii="Arial" w:hAnsi="Arial" w:cs="Arial"/>
          <w:b/>
        </w:rPr>
      </w:pPr>
      <w:r>
        <w:rPr>
          <w:rFonts w:ascii="Arial" w:hAnsi="Arial" w:cs="Arial"/>
          <w:b/>
        </w:rPr>
        <w:t>II</w:t>
      </w:r>
      <w:r w:rsidR="007046C0">
        <w:rPr>
          <w:rFonts w:ascii="Arial" w:hAnsi="Arial" w:cs="Arial"/>
          <w:b/>
        </w:rPr>
        <w:tab/>
      </w:r>
      <w:r w:rsidR="00DD24C4" w:rsidRPr="00DD24C4">
        <w:rPr>
          <w:rFonts w:ascii="Arial" w:hAnsi="Arial" w:cs="Arial"/>
          <w:b/>
        </w:rPr>
        <w:t>Final Roadway Design</w:t>
      </w:r>
    </w:p>
    <w:p w14:paraId="1E1C7723" w14:textId="77777777" w:rsidR="00DD24C4" w:rsidRDefault="00DD24C4" w:rsidP="00DD24C4">
      <w:pPr>
        <w:pStyle w:val="ListParagraph"/>
        <w:numPr>
          <w:ilvl w:val="0"/>
          <w:numId w:val="4"/>
        </w:numPr>
        <w:rPr>
          <w:rFonts w:ascii="Arial" w:hAnsi="Arial" w:cs="Arial"/>
        </w:rPr>
      </w:pPr>
      <w:r>
        <w:rPr>
          <w:rFonts w:ascii="Arial" w:hAnsi="Arial" w:cs="Arial"/>
        </w:rPr>
        <w:t>The COMMISSION shall coordinate utility company activities for any adjustments required to be included in the final design plans.</w:t>
      </w:r>
    </w:p>
    <w:p w14:paraId="1E1C7724" w14:textId="77777777" w:rsidR="00DD24C4" w:rsidRDefault="00DD24C4" w:rsidP="00DD24C4">
      <w:pPr>
        <w:pStyle w:val="ListParagraph"/>
        <w:rPr>
          <w:rFonts w:ascii="Arial" w:hAnsi="Arial" w:cs="Arial"/>
        </w:rPr>
      </w:pPr>
    </w:p>
    <w:p w14:paraId="1E1C7725" w14:textId="77777777" w:rsidR="00DD24C4" w:rsidRDefault="00DD24C4" w:rsidP="00DD24C4">
      <w:pPr>
        <w:pStyle w:val="ListParagraph"/>
        <w:numPr>
          <w:ilvl w:val="0"/>
          <w:numId w:val="4"/>
        </w:numPr>
        <w:rPr>
          <w:rFonts w:ascii="Arial" w:hAnsi="Arial" w:cs="Arial"/>
        </w:rPr>
      </w:pPr>
      <w:r>
        <w:rPr>
          <w:rFonts w:ascii="Arial" w:hAnsi="Arial" w:cs="Arial"/>
        </w:rPr>
        <w:t>The COMMISSION will secure execution of municipal agreements with the cities and/or county agreements.  A copy of the executed agreements will be furnished to the CONSULTANT for his information.  The CONSULTANT shall conform to all design provisions of these agreements.</w:t>
      </w:r>
    </w:p>
    <w:p w14:paraId="1E1C7726" w14:textId="77777777" w:rsidR="00DD24C4" w:rsidRPr="00DD24C4" w:rsidRDefault="00DD24C4" w:rsidP="00DD24C4">
      <w:pPr>
        <w:pStyle w:val="ListParagraph"/>
        <w:rPr>
          <w:rFonts w:ascii="Arial" w:hAnsi="Arial" w:cs="Arial"/>
        </w:rPr>
      </w:pPr>
    </w:p>
    <w:p w14:paraId="1E1C7727" w14:textId="77777777" w:rsidR="00DD24C4" w:rsidRDefault="00DD24C4" w:rsidP="00DD24C4">
      <w:pPr>
        <w:pStyle w:val="ListParagraph"/>
        <w:numPr>
          <w:ilvl w:val="0"/>
          <w:numId w:val="4"/>
        </w:numPr>
        <w:rPr>
          <w:rFonts w:ascii="Arial" w:hAnsi="Arial" w:cs="Arial"/>
        </w:rPr>
      </w:pPr>
      <w:r>
        <w:rPr>
          <w:rFonts w:ascii="Arial" w:hAnsi="Arial" w:cs="Arial"/>
        </w:rPr>
        <w:t>A final design field check shall be held with CONSULTANT and COMMISSION representatives prior to completing final design plan quantities.  The CONSULTANT shall make any necessary revisions to the final plans as determined by this design field check.</w:t>
      </w:r>
    </w:p>
    <w:p w14:paraId="1E1C7728" w14:textId="77777777" w:rsidR="00DD24C4" w:rsidRPr="00DD24C4" w:rsidRDefault="00DD24C4" w:rsidP="00DD24C4">
      <w:pPr>
        <w:pStyle w:val="ListParagraph"/>
        <w:rPr>
          <w:rFonts w:ascii="Arial" w:hAnsi="Arial" w:cs="Arial"/>
        </w:rPr>
      </w:pPr>
    </w:p>
    <w:p w14:paraId="1E1C7729"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detailed temporary erosion control plans for review and approval before inclusion in the final design plans.</w:t>
      </w:r>
    </w:p>
    <w:p w14:paraId="1E1C772A" w14:textId="77777777" w:rsidR="00DD24C4" w:rsidRPr="00DD24C4" w:rsidRDefault="00DD24C4" w:rsidP="00DD24C4">
      <w:pPr>
        <w:pStyle w:val="ListParagraph"/>
        <w:rPr>
          <w:rFonts w:ascii="Arial" w:hAnsi="Arial" w:cs="Arial"/>
        </w:rPr>
      </w:pPr>
    </w:p>
    <w:p w14:paraId="1E1C772B" w14:textId="77777777" w:rsidR="00DD24C4" w:rsidRDefault="00DD24C4" w:rsidP="00DD24C4">
      <w:pPr>
        <w:pStyle w:val="ListParagraph"/>
        <w:numPr>
          <w:ilvl w:val="0"/>
          <w:numId w:val="4"/>
        </w:numPr>
        <w:rPr>
          <w:rFonts w:ascii="Arial" w:hAnsi="Arial" w:cs="Arial"/>
        </w:rPr>
      </w:pPr>
      <w:r>
        <w:rPr>
          <w:rFonts w:ascii="Arial" w:hAnsi="Arial" w:cs="Arial"/>
        </w:rPr>
        <w:t>The CONSULTANT shall prepare computations for all design plan quantities.  All plan quantities shall be shown on the Quantity Sheets, by construction stage, if applicable.  The format for these sheets shall be furnished by the COMMISSION.  Specialty items may have separate sheets for quantity tabulations.</w:t>
      </w:r>
    </w:p>
    <w:p w14:paraId="1E1C772C" w14:textId="77777777" w:rsidR="00DD24C4" w:rsidRPr="00DD24C4" w:rsidRDefault="00DD24C4" w:rsidP="00DD24C4">
      <w:pPr>
        <w:pStyle w:val="ListParagraph"/>
        <w:rPr>
          <w:rFonts w:ascii="Arial" w:hAnsi="Arial" w:cs="Arial"/>
        </w:rPr>
      </w:pPr>
    </w:p>
    <w:p w14:paraId="1E1C772D" w14:textId="11F9780A" w:rsidR="00DD24C4" w:rsidRDefault="00CE6E56" w:rsidP="00DD24C4">
      <w:pPr>
        <w:pStyle w:val="ListParagraph"/>
        <w:numPr>
          <w:ilvl w:val="0"/>
          <w:numId w:val="4"/>
        </w:numPr>
        <w:rPr>
          <w:rFonts w:ascii="Arial" w:hAnsi="Arial" w:cs="Arial"/>
        </w:rPr>
      </w:pPr>
      <w:r>
        <w:rPr>
          <w:rFonts w:ascii="Arial" w:hAnsi="Arial" w:cs="Arial"/>
        </w:rPr>
        <w:t>The CONSULTANT</w:t>
      </w:r>
      <w:r w:rsidR="00DD24C4">
        <w:rPr>
          <w:rFonts w:ascii="Arial" w:hAnsi="Arial" w:cs="Arial"/>
        </w:rPr>
        <w:t xml:space="preserve"> shall prepare for review and approval by the COMMISSION all General Job Special Provisions, which are to supersede the Missouri Standard Specification for Highway Construction.  A brief reason for the deviation from the standard plans and specifications should also be provided.  The CONSULTANT shall prepare only Job Special Provisions related to design elements shown in the plans.</w:t>
      </w:r>
    </w:p>
    <w:p w14:paraId="1E1C772E" w14:textId="77777777" w:rsidR="00DD24C4" w:rsidRPr="00DD24C4" w:rsidRDefault="00DD24C4" w:rsidP="00DD24C4">
      <w:pPr>
        <w:pStyle w:val="ListParagraph"/>
        <w:rPr>
          <w:rFonts w:ascii="Arial" w:hAnsi="Arial" w:cs="Arial"/>
        </w:rPr>
      </w:pPr>
    </w:p>
    <w:p w14:paraId="1E1C772F" w14:textId="77777777" w:rsidR="00DD24C4" w:rsidRDefault="00DD24C4" w:rsidP="00DD24C4">
      <w:pPr>
        <w:pStyle w:val="ListParagraph"/>
        <w:numPr>
          <w:ilvl w:val="0"/>
          <w:numId w:val="4"/>
        </w:numPr>
        <w:rPr>
          <w:rFonts w:ascii="Arial" w:hAnsi="Arial" w:cs="Arial"/>
        </w:rPr>
      </w:pPr>
      <w:r>
        <w:rPr>
          <w:rFonts w:ascii="Arial" w:hAnsi="Arial" w:cs="Arial"/>
        </w:rPr>
        <w:t>The following list shall be considered the minimum requirements for a complete set of Final Design Plans.</w:t>
      </w:r>
    </w:p>
    <w:p w14:paraId="1E1C7730" w14:textId="77777777" w:rsidR="00DD24C4" w:rsidRPr="00DD24C4" w:rsidRDefault="00DD24C4" w:rsidP="00DD24C4">
      <w:pPr>
        <w:pStyle w:val="ListParagraph"/>
        <w:rPr>
          <w:rFonts w:ascii="Arial" w:hAnsi="Arial" w:cs="Arial"/>
        </w:rPr>
      </w:pPr>
    </w:p>
    <w:p w14:paraId="1E1C7731" w14:textId="77777777" w:rsidR="00DD24C4" w:rsidRDefault="00DD24C4" w:rsidP="00DD24C4">
      <w:pPr>
        <w:pStyle w:val="ListParagraph"/>
        <w:numPr>
          <w:ilvl w:val="1"/>
          <w:numId w:val="4"/>
        </w:numPr>
        <w:rPr>
          <w:rFonts w:ascii="Arial" w:hAnsi="Arial" w:cs="Arial"/>
        </w:rPr>
      </w:pPr>
      <w:r>
        <w:rPr>
          <w:rFonts w:ascii="Arial" w:hAnsi="Arial" w:cs="Arial"/>
        </w:rPr>
        <w:t>Title Sheet</w:t>
      </w:r>
    </w:p>
    <w:p w14:paraId="1E1C7732" w14:textId="77777777" w:rsidR="00DD24C4" w:rsidRDefault="00DD24C4" w:rsidP="00DD24C4">
      <w:pPr>
        <w:pStyle w:val="ListParagraph"/>
        <w:numPr>
          <w:ilvl w:val="1"/>
          <w:numId w:val="4"/>
        </w:numPr>
        <w:rPr>
          <w:rFonts w:ascii="Arial" w:hAnsi="Arial" w:cs="Arial"/>
        </w:rPr>
      </w:pPr>
      <w:r>
        <w:rPr>
          <w:rFonts w:ascii="Arial" w:hAnsi="Arial" w:cs="Arial"/>
        </w:rPr>
        <w:t>Typical Sections</w:t>
      </w:r>
    </w:p>
    <w:p w14:paraId="1E1C7733" w14:textId="77777777" w:rsidR="00DD24C4" w:rsidRDefault="00DD24C4" w:rsidP="00DD24C4">
      <w:pPr>
        <w:pStyle w:val="ListParagraph"/>
        <w:numPr>
          <w:ilvl w:val="1"/>
          <w:numId w:val="4"/>
        </w:numPr>
        <w:rPr>
          <w:rFonts w:ascii="Arial" w:hAnsi="Arial" w:cs="Arial"/>
        </w:rPr>
      </w:pPr>
      <w:r>
        <w:rPr>
          <w:rFonts w:ascii="Arial" w:hAnsi="Arial" w:cs="Arial"/>
        </w:rPr>
        <w:t>Quantity Sheets</w:t>
      </w:r>
    </w:p>
    <w:p w14:paraId="1E1C7734" w14:textId="77777777" w:rsidR="00DD24C4" w:rsidRDefault="00DD24C4" w:rsidP="00DD24C4">
      <w:pPr>
        <w:pStyle w:val="ListParagraph"/>
        <w:numPr>
          <w:ilvl w:val="1"/>
          <w:numId w:val="4"/>
        </w:numPr>
        <w:rPr>
          <w:rFonts w:ascii="Arial" w:hAnsi="Arial" w:cs="Arial"/>
        </w:rPr>
      </w:pPr>
      <w:r>
        <w:rPr>
          <w:rFonts w:ascii="Arial" w:hAnsi="Arial" w:cs="Arial"/>
        </w:rPr>
        <w:lastRenderedPageBreak/>
        <w:t xml:space="preserve">Plan Sheets at </w:t>
      </w:r>
      <w:proofErr w:type="gramStart"/>
      <w:r w:rsidRPr="00DD24C4">
        <w:rPr>
          <w:rFonts w:ascii="Arial" w:hAnsi="Arial" w:cs="Arial"/>
          <w:u w:val="single"/>
        </w:rPr>
        <w:t>1”=</w:t>
      </w:r>
      <w:proofErr w:type="gramEnd"/>
      <w:r w:rsidRPr="00DD24C4">
        <w:rPr>
          <w:rFonts w:ascii="Arial" w:hAnsi="Arial" w:cs="Arial"/>
          <w:u w:val="single"/>
        </w:rPr>
        <w:t>50’</w:t>
      </w:r>
      <w:r>
        <w:rPr>
          <w:rFonts w:ascii="Arial" w:hAnsi="Arial" w:cs="Arial"/>
        </w:rPr>
        <w:t xml:space="preserve"> horizontal (or different scale as determined by </w:t>
      </w:r>
      <w:proofErr w:type="spellStart"/>
      <w:r>
        <w:rPr>
          <w:rFonts w:ascii="Arial" w:hAnsi="Arial" w:cs="Arial"/>
        </w:rPr>
        <w:t>MoDOT</w:t>
      </w:r>
      <w:proofErr w:type="spellEnd"/>
      <w:r>
        <w:rPr>
          <w:rFonts w:ascii="Arial" w:hAnsi="Arial" w:cs="Arial"/>
        </w:rPr>
        <w:t xml:space="preserve"> Project Manager for clarity).  Plan sheets shall include all necessary adjustments to signing and proposed pavement marking.</w:t>
      </w:r>
    </w:p>
    <w:p w14:paraId="1E1C7735" w14:textId="77777777" w:rsidR="00DD24C4" w:rsidRDefault="00DD24C4" w:rsidP="00DD24C4">
      <w:pPr>
        <w:pStyle w:val="ListParagraph"/>
        <w:numPr>
          <w:ilvl w:val="1"/>
          <w:numId w:val="4"/>
        </w:numPr>
        <w:rPr>
          <w:rFonts w:ascii="Arial" w:hAnsi="Arial" w:cs="Arial"/>
        </w:rPr>
      </w:pPr>
      <w:r>
        <w:rPr>
          <w:rFonts w:ascii="Arial" w:hAnsi="Arial" w:cs="Arial"/>
        </w:rPr>
        <w:t xml:space="preserve">Profile Sheets at </w:t>
      </w:r>
      <w:proofErr w:type="gramStart"/>
      <w:r w:rsidRPr="001307CB">
        <w:rPr>
          <w:rFonts w:ascii="Arial" w:hAnsi="Arial" w:cs="Arial"/>
          <w:u w:val="single"/>
        </w:rPr>
        <w:t>1”=</w:t>
      </w:r>
      <w:proofErr w:type="gramEnd"/>
      <w:r w:rsidRPr="001307CB">
        <w:rPr>
          <w:rFonts w:ascii="Arial" w:hAnsi="Arial" w:cs="Arial"/>
          <w:u w:val="single"/>
        </w:rPr>
        <w:t>50’</w:t>
      </w:r>
      <w:r>
        <w:rPr>
          <w:rFonts w:ascii="Arial" w:hAnsi="Arial" w:cs="Arial"/>
        </w:rPr>
        <w:t xml:space="preserve"> horizontal and </w:t>
      </w:r>
      <w:r w:rsidRPr="001307CB">
        <w:rPr>
          <w:rFonts w:ascii="Arial" w:hAnsi="Arial" w:cs="Arial"/>
          <w:u w:val="single"/>
        </w:rPr>
        <w:t>1”=10’</w:t>
      </w:r>
      <w:r>
        <w:rPr>
          <w:rFonts w:ascii="Arial" w:hAnsi="Arial" w:cs="Arial"/>
        </w:rPr>
        <w:t xml:space="preserve"> vertical</w:t>
      </w:r>
    </w:p>
    <w:p w14:paraId="1E1C7736" w14:textId="77777777" w:rsidR="001307CB" w:rsidRDefault="001307CB" w:rsidP="00DD24C4">
      <w:pPr>
        <w:pStyle w:val="ListParagraph"/>
        <w:numPr>
          <w:ilvl w:val="1"/>
          <w:numId w:val="4"/>
        </w:numPr>
        <w:rPr>
          <w:rFonts w:ascii="Arial" w:hAnsi="Arial" w:cs="Arial"/>
        </w:rPr>
      </w:pPr>
      <w:r>
        <w:rPr>
          <w:rFonts w:ascii="Arial" w:hAnsi="Arial" w:cs="Arial"/>
        </w:rPr>
        <w:t xml:space="preserve">Culvert Sections at </w:t>
      </w:r>
      <w:proofErr w:type="gramStart"/>
      <w:r>
        <w:rPr>
          <w:rFonts w:ascii="Arial" w:hAnsi="Arial" w:cs="Arial"/>
        </w:rPr>
        <w:t>1”=</w:t>
      </w:r>
      <w:proofErr w:type="gramEnd"/>
      <w:r>
        <w:rPr>
          <w:rFonts w:ascii="Arial" w:hAnsi="Arial" w:cs="Arial"/>
        </w:rPr>
        <w:t>10’, if needed</w:t>
      </w:r>
    </w:p>
    <w:p w14:paraId="1E1C7737" w14:textId="77777777" w:rsidR="001307CB" w:rsidRDefault="001307CB" w:rsidP="00DD24C4">
      <w:pPr>
        <w:pStyle w:val="ListParagraph"/>
        <w:numPr>
          <w:ilvl w:val="1"/>
          <w:numId w:val="4"/>
        </w:numPr>
        <w:rPr>
          <w:rFonts w:ascii="Arial" w:hAnsi="Arial" w:cs="Arial"/>
        </w:rPr>
      </w:pPr>
      <w:r>
        <w:rPr>
          <w:rFonts w:ascii="Arial" w:hAnsi="Arial" w:cs="Arial"/>
        </w:rPr>
        <w:t>Special Sheets for geometrics, referenced points, grading plan, traffic control plan, temporary erosion control plan and any other sheets for special design features.</w:t>
      </w:r>
    </w:p>
    <w:p w14:paraId="1E1C7738" w14:textId="77777777" w:rsidR="001307CB" w:rsidRDefault="001307CB" w:rsidP="00DD24C4">
      <w:pPr>
        <w:pStyle w:val="ListParagraph"/>
        <w:numPr>
          <w:ilvl w:val="1"/>
          <w:numId w:val="4"/>
        </w:numPr>
        <w:rPr>
          <w:rFonts w:ascii="Arial" w:hAnsi="Arial" w:cs="Arial"/>
        </w:rPr>
      </w:pPr>
      <w:r>
        <w:rPr>
          <w:rFonts w:ascii="Arial" w:hAnsi="Arial" w:cs="Arial"/>
        </w:rPr>
        <w:t xml:space="preserve">Earthwork Quantities, Cross Sections at 100’ intervals, </w:t>
      </w:r>
      <w:proofErr w:type="gramStart"/>
      <w:r w:rsidRPr="0033729B">
        <w:rPr>
          <w:rFonts w:ascii="Arial" w:hAnsi="Arial" w:cs="Arial"/>
          <w:u w:val="single"/>
        </w:rPr>
        <w:t>1”=</w:t>
      </w:r>
      <w:proofErr w:type="gramEnd"/>
      <w:r w:rsidRPr="0033729B">
        <w:rPr>
          <w:rFonts w:ascii="Arial" w:hAnsi="Arial" w:cs="Arial"/>
          <w:u w:val="single"/>
        </w:rPr>
        <w:t>10’</w:t>
      </w:r>
      <w:r>
        <w:rPr>
          <w:rFonts w:ascii="Arial" w:hAnsi="Arial" w:cs="Arial"/>
        </w:rPr>
        <w:t xml:space="preserve"> (1:100), horizontal and vertical, including entrance sections with existing and proposed grades</w:t>
      </w:r>
    </w:p>
    <w:p w14:paraId="1E1C7739" w14:textId="77777777" w:rsidR="001307CB" w:rsidRDefault="001307CB" w:rsidP="00DD24C4">
      <w:pPr>
        <w:pStyle w:val="ListParagraph"/>
        <w:numPr>
          <w:ilvl w:val="1"/>
          <w:numId w:val="4"/>
        </w:numPr>
        <w:rPr>
          <w:rFonts w:ascii="Arial" w:hAnsi="Arial" w:cs="Arial"/>
        </w:rPr>
      </w:pPr>
      <w:r>
        <w:rPr>
          <w:rFonts w:ascii="Arial" w:hAnsi="Arial" w:cs="Arial"/>
        </w:rPr>
        <w:t>Tabulation of Quantity Sheets</w:t>
      </w:r>
    </w:p>
    <w:p w14:paraId="1E1C773A" w14:textId="77777777" w:rsidR="0033729B" w:rsidRDefault="001307CB" w:rsidP="00DD24C4">
      <w:pPr>
        <w:pStyle w:val="ListParagraph"/>
        <w:numPr>
          <w:ilvl w:val="1"/>
          <w:numId w:val="4"/>
        </w:numPr>
        <w:rPr>
          <w:rFonts w:ascii="Arial" w:hAnsi="Arial" w:cs="Arial"/>
        </w:rPr>
      </w:pPr>
      <w:r>
        <w:rPr>
          <w:rFonts w:ascii="Arial" w:hAnsi="Arial" w:cs="Arial"/>
        </w:rPr>
        <w:t>Job Special Provisions in electronic format readable in COMMISSION’S current word processor</w:t>
      </w:r>
    </w:p>
    <w:p w14:paraId="1E1C773B" w14:textId="77777777" w:rsidR="001307CB" w:rsidRDefault="0033729B" w:rsidP="00DD24C4">
      <w:pPr>
        <w:pStyle w:val="ListParagraph"/>
        <w:numPr>
          <w:ilvl w:val="1"/>
          <w:numId w:val="4"/>
        </w:numPr>
        <w:rPr>
          <w:rFonts w:ascii="Arial" w:hAnsi="Arial" w:cs="Arial"/>
        </w:rPr>
      </w:pPr>
      <w:r>
        <w:rPr>
          <w:rFonts w:ascii="Arial" w:hAnsi="Arial" w:cs="Arial"/>
        </w:rPr>
        <w:t>F</w:t>
      </w:r>
      <w:r w:rsidR="001307CB">
        <w:rPr>
          <w:rFonts w:ascii="Arial" w:hAnsi="Arial" w:cs="Arial"/>
        </w:rPr>
        <w:t>ile with the bid items and quantities as generated by COMMISSION’S Estimate Program</w:t>
      </w:r>
    </w:p>
    <w:p w14:paraId="1E1C773C" w14:textId="77777777" w:rsidR="001307CB" w:rsidRDefault="001307CB" w:rsidP="00DD24C4">
      <w:pPr>
        <w:pStyle w:val="ListParagraph"/>
        <w:numPr>
          <w:ilvl w:val="1"/>
          <w:numId w:val="4"/>
        </w:numPr>
        <w:rPr>
          <w:rFonts w:ascii="Arial" w:hAnsi="Arial" w:cs="Arial"/>
        </w:rPr>
      </w:pPr>
      <w:r>
        <w:rPr>
          <w:rFonts w:ascii="Arial" w:hAnsi="Arial" w:cs="Arial"/>
        </w:rPr>
        <w:t>Construction Workday Study</w:t>
      </w:r>
    </w:p>
    <w:p w14:paraId="1E1C773D" w14:textId="77777777" w:rsidR="002D66ED" w:rsidRDefault="002D66ED" w:rsidP="00DD24C4">
      <w:pPr>
        <w:pStyle w:val="ListParagraph"/>
        <w:numPr>
          <w:ilvl w:val="1"/>
          <w:numId w:val="4"/>
        </w:numPr>
        <w:rPr>
          <w:rFonts w:ascii="Arial" w:hAnsi="Arial" w:cs="Arial"/>
        </w:rPr>
      </w:pPr>
      <w:r>
        <w:rPr>
          <w:rFonts w:ascii="Arial" w:hAnsi="Arial" w:cs="Arial"/>
        </w:rPr>
        <w:t>Transportation Management Plan</w:t>
      </w:r>
    </w:p>
    <w:p w14:paraId="1E1C773E" w14:textId="77777777" w:rsidR="001307CB" w:rsidRDefault="001307CB" w:rsidP="00DD24C4">
      <w:pPr>
        <w:pStyle w:val="ListParagraph"/>
        <w:numPr>
          <w:ilvl w:val="1"/>
          <w:numId w:val="4"/>
        </w:numPr>
        <w:rPr>
          <w:rFonts w:ascii="Arial" w:hAnsi="Arial" w:cs="Arial"/>
        </w:rPr>
      </w:pPr>
      <w:r>
        <w:rPr>
          <w:rFonts w:ascii="Arial" w:hAnsi="Arial" w:cs="Arial"/>
        </w:rPr>
        <w:t>Final Plans Checklist Form D-12</w:t>
      </w:r>
    </w:p>
    <w:p w14:paraId="1E1C773F" w14:textId="77777777" w:rsidR="002D66ED" w:rsidRDefault="002D66ED" w:rsidP="002D66ED">
      <w:pPr>
        <w:pStyle w:val="ListParagraph"/>
        <w:ind w:left="1440"/>
        <w:rPr>
          <w:rFonts w:ascii="Arial" w:hAnsi="Arial" w:cs="Arial"/>
        </w:rPr>
      </w:pPr>
    </w:p>
    <w:p w14:paraId="1E1C7740" w14:textId="77777777" w:rsidR="002D66ED" w:rsidRDefault="002D66ED" w:rsidP="002D66ED">
      <w:pPr>
        <w:pStyle w:val="ListParagraph"/>
        <w:numPr>
          <w:ilvl w:val="0"/>
          <w:numId w:val="4"/>
        </w:numPr>
        <w:rPr>
          <w:rFonts w:ascii="Arial" w:hAnsi="Arial" w:cs="Arial"/>
        </w:rPr>
      </w:pPr>
      <w:r>
        <w:rPr>
          <w:rFonts w:ascii="Arial" w:hAnsi="Arial" w:cs="Arial"/>
        </w:rPr>
        <w:t>Additional plans and information may be required to complete the Final Design Plans.  With the submittal of the Final Design the CONSULTANT shall also provide the COMMISSION a statement that an internal quality control check has been conducted and to the best of the CONSULTANT’S knowledge the final design plans are free of gross errors, misleading or confusing typos, and includes adequate information to construct the project.</w:t>
      </w:r>
    </w:p>
    <w:p w14:paraId="1E1C7741" w14:textId="77777777" w:rsidR="002D66ED" w:rsidRDefault="002D66ED" w:rsidP="002D66ED">
      <w:pPr>
        <w:pStyle w:val="ListParagraph"/>
        <w:rPr>
          <w:rFonts w:ascii="Arial" w:hAnsi="Arial" w:cs="Arial"/>
        </w:rPr>
      </w:pPr>
    </w:p>
    <w:p w14:paraId="1E1C7742" w14:textId="77777777" w:rsidR="002D66ED" w:rsidRDefault="002D66ED" w:rsidP="002D66ED">
      <w:pPr>
        <w:pStyle w:val="ListParagraph"/>
        <w:numPr>
          <w:ilvl w:val="0"/>
          <w:numId w:val="4"/>
        </w:numPr>
        <w:rPr>
          <w:rFonts w:ascii="Arial" w:hAnsi="Arial" w:cs="Arial"/>
        </w:rPr>
      </w:pPr>
      <w:r>
        <w:rPr>
          <w:rFonts w:ascii="Arial" w:hAnsi="Arial" w:cs="Arial"/>
        </w:rPr>
        <w:t xml:space="preserve">The CONSULTANT shall prepare all plans </w:t>
      </w:r>
      <w:proofErr w:type="gramStart"/>
      <w:r>
        <w:rPr>
          <w:rFonts w:ascii="Arial" w:hAnsi="Arial" w:cs="Arial"/>
        </w:rPr>
        <w:t>through the use of</w:t>
      </w:r>
      <w:proofErr w:type="gramEnd"/>
      <w:r>
        <w:rPr>
          <w:rFonts w:ascii="Arial" w:hAnsi="Arial" w:cs="Arial"/>
        </w:rPr>
        <w:t xml:space="preserve"> a Computer Aided Drafting (CAD) program.  The CONSULTANT shall conform to </w:t>
      </w:r>
      <w:proofErr w:type="spellStart"/>
      <w:r>
        <w:rPr>
          <w:rFonts w:ascii="Arial" w:hAnsi="Arial" w:cs="Arial"/>
        </w:rPr>
        <w:t>MoDOT’s</w:t>
      </w:r>
      <w:proofErr w:type="spellEnd"/>
      <w:r>
        <w:rPr>
          <w:rFonts w:ascii="Arial" w:hAnsi="Arial" w:cs="Arial"/>
        </w:rPr>
        <w:t xml:space="preserve"> Specifications for Computer Deliverable Contract Plans as referenced in the </w:t>
      </w:r>
      <w:proofErr w:type="spellStart"/>
      <w:r>
        <w:rPr>
          <w:rFonts w:ascii="Arial" w:hAnsi="Arial" w:cs="Arial"/>
        </w:rPr>
        <w:t>MoDOT</w:t>
      </w:r>
      <w:proofErr w:type="spellEnd"/>
      <w:r>
        <w:rPr>
          <w:rFonts w:ascii="Arial" w:hAnsi="Arial" w:cs="Arial"/>
        </w:rPr>
        <w:t xml:space="preserve"> EPG.  The CONSULTANT shall use </w:t>
      </w:r>
      <w:proofErr w:type="spellStart"/>
      <w:r>
        <w:rPr>
          <w:rFonts w:ascii="Arial" w:hAnsi="Arial" w:cs="Arial"/>
        </w:rPr>
        <w:t>Microstation</w:t>
      </w:r>
      <w:proofErr w:type="spellEnd"/>
      <w:r>
        <w:rPr>
          <w:rFonts w:ascii="Arial" w:hAnsi="Arial" w:cs="Arial"/>
        </w:rPr>
        <w:t xml:space="preserve"> and </w:t>
      </w:r>
      <w:proofErr w:type="spellStart"/>
      <w:r>
        <w:rPr>
          <w:rFonts w:ascii="Arial" w:hAnsi="Arial" w:cs="Arial"/>
        </w:rPr>
        <w:t>Geopak</w:t>
      </w:r>
      <w:proofErr w:type="spellEnd"/>
      <w:r>
        <w:rPr>
          <w:rFonts w:ascii="Arial" w:hAnsi="Arial" w:cs="Arial"/>
        </w:rPr>
        <w:t xml:space="preserve"> SS4.</w:t>
      </w:r>
    </w:p>
    <w:p w14:paraId="1E1C7743" w14:textId="77777777" w:rsidR="00AE5CBE" w:rsidRPr="00AE5CBE" w:rsidRDefault="00AE5CBE" w:rsidP="00AE5CBE">
      <w:pPr>
        <w:pStyle w:val="ListParagraph"/>
        <w:rPr>
          <w:rFonts w:ascii="Arial" w:hAnsi="Arial" w:cs="Arial"/>
        </w:rPr>
      </w:pPr>
    </w:p>
    <w:p w14:paraId="1E1C7744" w14:textId="77777777" w:rsidR="00AE5CBE" w:rsidRDefault="00AE5CBE" w:rsidP="002D66ED">
      <w:pPr>
        <w:pStyle w:val="ListParagraph"/>
        <w:numPr>
          <w:ilvl w:val="0"/>
          <w:numId w:val="4"/>
        </w:numPr>
        <w:rPr>
          <w:rFonts w:ascii="Arial" w:hAnsi="Arial" w:cs="Arial"/>
        </w:rPr>
      </w:pPr>
      <w:r>
        <w:rPr>
          <w:rFonts w:ascii="Arial" w:hAnsi="Arial" w:cs="Arial"/>
        </w:rPr>
        <w:t>The CONSULTANT shall furnish the COMMISSION the following completed sheets and documents, as applicable, for each separate construction project included in this contract, as follows:</w:t>
      </w:r>
    </w:p>
    <w:p w14:paraId="1E1C7745" w14:textId="77777777" w:rsidR="00AE5CBE" w:rsidRPr="00AE5CBE" w:rsidRDefault="00AE5CBE" w:rsidP="00AE5CBE">
      <w:pPr>
        <w:pStyle w:val="ListParagraph"/>
        <w:rPr>
          <w:rFonts w:ascii="Arial" w:hAnsi="Arial" w:cs="Arial"/>
        </w:rPr>
      </w:pPr>
    </w:p>
    <w:p w14:paraId="1E1C7746" w14:textId="77777777" w:rsidR="00AE5CBE" w:rsidRDefault="00AE5CBE" w:rsidP="00AE5CBE">
      <w:pPr>
        <w:pStyle w:val="ListParagraph"/>
        <w:numPr>
          <w:ilvl w:val="1"/>
          <w:numId w:val="4"/>
        </w:numPr>
        <w:rPr>
          <w:rFonts w:ascii="Arial" w:hAnsi="Arial" w:cs="Arial"/>
        </w:rPr>
      </w:pPr>
      <w:r>
        <w:rPr>
          <w:rFonts w:ascii="Arial" w:hAnsi="Arial" w:cs="Arial"/>
        </w:rPr>
        <w:t>Preliminary Plans showing profile grades, geometric data, alignment data, etc.</w:t>
      </w:r>
    </w:p>
    <w:p w14:paraId="1E1C7747" w14:textId="77777777" w:rsidR="00AE5CBE" w:rsidRDefault="00AE5CBE" w:rsidP="00AE5CBE">
      <w:pPr>
        <w:pStyle w:val="ListParagraph"/>
        <w:numPr>
          <w:ilvl w:val="1"/>
          <w:numId w:val="4"/>
        </w:numPr>
        <w:rPr>
          <w:rFonts w:ascii="Arial" w:hAnsi="Arial" w:cs="Arial"/>
        </w:rPr>
      </w:pPr>
      <w:r>
        <w:rPr>
          <w:rFonts w:ascii="Arial" w:hAnsi="Arial" w:cs="Arial"/>
        </w:rPr>
        <w:t>One (1) electronic copy of the location sketch for Commission Approval submitted in electronic format.</w:t>
      </w:r>
    </w:p>
    <w:p w14:paraId="1E1C7748" w14:textId="77777777" w:rsidR="00AE5CBE" w:rsidRDefault="00AE5CBE" w:rsidP="00AE5CBE">
      <w:pPr>
        <w:pStyle w:val="ListParagraph"/>
        <w:numPr>
          <w:ilvl w:val="1"/>
          <w:numId w:val="4"/>
        </w:numPr>
        <w:rPr>
          <w:rFonts w:ascii="Arial" w:hAnsi="Arial" w:cs="Arial"/>
        </w:rPr>
      </w:pPr>
      <w:r>
        <w:rPr>
          <w:rFonts w:ascii="Arial" w:hAnsi="Arial" w:cs="Arial"/>
        </w:rPr>
        <w:t>Draft copy of the job special provisions related to design elements for review.  After corrections, the job special provisions shall be furnished in electronic format utilizing the COMMISSION’S latest word processing program.</w:t>
      </w:r>
    </w:p>
    <w:p w14:paraId="1E1C7749" w14:textId="77777777" w:rsidR="00AE5CBE" w:rsidRDefault="00AE5CBE" w:rsidP="00AE5CBE">
      <w:pPr>
        <w:pStyle w:val="ListParagraph"/>
        <w:numPr>
          <w:ilvl w:val="1"/>
          <w:numId w:val="4"/>
        </w:numPr>
        <w:rPr>
          <w:rFonts w:ascii="Arial" w:hAnsi="Arial" w:cs="Arial"/>
        </w:rPr>
      </w:pPr>
      <w:r>
        <w:rPr>
          <w:rFonts w:ascii="Arial" w:hAnsi="Arial" w:cs="Arial"/>
        </w:rPr>
        <w:t>One (1) legible electronic copy of engineering calculations and analysis.</w:t>
      </w:r>
    </w:p>
    <w:p w14:paraId="1E1C774A" w14:textId="77777777" w:rsidR="00AE5CBE" w:rsidRDefault="00AE5CBE" w:rsidP="00AE5CBE">
      <w:pPr>
        <w:pStyle w:val="ListParagraph"/>
        <w:numPr>
          <w:ilvl w:val="1"/>
          <w:numId w:val="4"/>
        </w:numPr>
        <w:rPr>
          <w:rFonts w:ascii="Arial" w:hAnsi="Arial" w:cs="Arial"/>
        </w:rPr>
      </w:pPr>
      <w:r>
        <w:rPr>
          <w:rFonts w:ascii="Arial" w:hAnsi="Arial" w:cs="Arial"/>
        </w:rPr>
        <w:lastRenderedPageBreak/>
        <w:t xml:space="preserve">One (1) electronic copy of a complete summary of quantities and estimate of construction costs.  The estimate shall be prepared using the latest version of </w:t>
      </w:r>
      <w:proofErr w:type="spellStart"/>
      <w:r>
        <w:rPr>
          <w:rFonts w:ascii="Arial" w:hAnsi="Arial" w:cs="Arial"/>
        </w:rPr>
        <w:t>MoDOT’s</w:t>
      </w:r>
      <w:proofErr w:type="spellEnd"/>
      <w:r>
        <w:rPr>
          <w:rFonts w:ascii="Arial" w:hAnsi="Arial" w:cs="Arial"/>
        </w:rPr>
        <w:t xml:space="preserve"> ESTIMATE program.</w:t>
      </w:r>
    </w:p>
    <w:p w14:paraId="1E1C774B" w14:textId="77777777" w:rsidR="00AE5CBE" w:rsidRDefault="00AE5CBE" w:rsidP="00AE5CBE">
      <w:pPr>
        <w:pStyle w:val="ListParagraph"/>
        <w:numPr>
          <w:ilvl w:val="1"/>
          <w:numId w:val="4"/>
        </w:numPr>
        <w:rPr>
          <w:rFonts w:ascii="Arial" w:hAnsi="Arial" w:cs="Arial"/>
        </w:rPr>
      </w:pPr>
      <w:r>
        <w:rPr>
          <w:rFonts w:ascii="Arial" w:hAnsi="Arial" w:cs="Arial"/>
        </w:rPr>
        <w:t xml:space="preserve">One (1) electronic copy of the completed Standard Plans list, </w:t>
      </w:r>
      <w:proofErr w:type="spellStart"/>
      <w:r>
        <w:rPr>
          <w:rFonts w:ascii="Arial" w:hAnsi="Arial" w:cs="Arial"/>
        </w:rPr>
        <w:t>MoDOT</w:t>
      </w:r>
      <w:proofErr w:type="spellEnd"/>
      <w:r>
        <w:rPr>
          <w:rFonts w:ascii="Arial" w:hAnsi="Arial" w:cs="Arial"/>
        </w:rPr>
        <w:t xml:space="preserve"> Form D-2.</w:t>
      </w:r>
    </w:p>
    <w:p w14:paraId="1E1C774C" w14:textId="77777777" w:rsidR="00AE5CBE" w:rsidRDefault="00AE5CBE" w:rsidP="00AE5CBE">
      <w:pPr>
        <w:pStyle w:val="ListParagraph"/>
        <w:numPr>
          <w:ilvl w:val="1"/>
          <w:numId w:val="4"/>
        </w:numPr>
        <w:rPr>
          <w:rFonts w:ascii="Arial" w:hAnsi="Arial" w:cs="Arial"/>
        </w:rPr>
      </w:pPr>
      <w:r>
        <w:rPr>
          <w:rFonts w:ascii="Arial" w:hAnsi="Arial" w:cs="Arial"/>
        </w:rPr>
        <w:t>One (1) electronic copy of a workday study showing the estimated number of workdays required to construct each project.</w:t>
      </w:r>
    </w:p>
    <w:p w14:paraId="1E1C774D" w14:textId="77777777" w:rsidR="00AE5CBE" w:rsidRDefault="00AE5CBE" w:rsidP="00AE5CBE">
      <w:pPr>
        <w:pStyle w:val="ListParagraph"/>
        <w:numPr>
          <w:ilvl w:val="1"/>
          <w:numId w:val="4"/>
        </w:numPr>
        <w:rPr>
          <w:rFonts w:ascii="Arial" w:hAnsi="Arial" w:cs="Arial"/>
        </w:rPr>
      </w:pPr>
      <w:r>
        <w:rPr>
          <w:rFonts w:ascii="Arial" w:hAnsi="Arial" w:cs="Arial"/>
        </w:rPr>
        <w:t xml:space="preserve">The CONSULTANT shall provide a 3D model of the project exported from </w:t>
      </w:r>
      <w:proofErr w:type="spellStart"/>
      <w:r>
        <w:rPr>
          <w:rFonts w:ascii="Arial" w:hAnsi="Arial" w:cs="Arial"/>
        </w:rPr>
        <w:t>Geopak</w:t>
      </w:r>
      <w:proofErr w:type="spellEnd"/>
      <w:r>
        <w:rPr>
          <w:rFonts w:ascii="Arial" w:hAnsi="Arial" w:cs="Arial"/>
        </w:rPr>
        <w:t xml:space="preserve"> SS4 software for the COMMISSION’S use.</w:t>
      </w:r>
    </w:p>
    <w:p w14:paraId="1E1C774E" w14:textId="77777777" w:rsidR="00565E25" w:rsidRDefault="00565E25" w:rsidP="00AE5CBE">
      <w:pPr>
        <w:rPr>
          <w:rFonts w:ascii="Arial" w:hAnsi="Arial" w:cs="Arial"/>
        </w:rPr>
      </w:pPr>
    </w:p>
    <w:p w14:paraId="1E1C774F" w14:textId="259C7EBC" w:rsidR="00AE5CBE" w:rsidRPr="00565E25" w:rsidRDefault="00764BDB" w:rsidP="00AE5CBE">
      <w:pPr>
        <w:rPr>
          <w:rFonts w:ascii="Arial" w:hAnsi="Arial" w:cs="Arial"/>
          <w:b/>
        </w:rPr>
      </w:pPr>
      <w:r>
        <w:rPr>
          <w:rFonts w:ascii="Arial" w:hAnsi="Arial" w:cs="Arial"/>
          <w:b/>
        </w:rPr>
        <w:t>II</w:t>
      </w:r>
      <w:r w:rsidR="003D591A">
        <w:rPr>
          <w:rFonts w:ascii="Arial" w:hAnsi="Arial" w:cs="Arial"/>
          <w:b/>
        </w:rPr>
        <w:t>I</w:t>
      </w:r>
      <w:r w:rsidR="00565E25" w:rsidRPr="00565E25">
        <w:rPr>
          <w:rFonts w:ascii="Arial" w:hAnsi="Arial" w:cs="Arial"/>
          <w:b/>
        </w:rPr>
        <w:tab/>
        <w:t>Final Bridge Design</w:t>
      </w:r>
    </w:p>
    <w:p w14:paraId="1E1C7750" w14:textId="77777777" w:rsidR="00DD24C4" w:rsidRPr="00565E25" w:rsidRDefault="00565E25" w:rsidP="00565E25">
      <w:pPr>
        <w:ind w:firstLine="720"/>
        <w:rPr>
          <w:rFonts w:ascii="Arial" w:hAnsi="Arial" w:cs="Arial"/>
        </w:rPr>
      </w:pPr>
      <w:r w:rsidRPr="00565E25">
        <w:rPr>
          <w:rFonts w:ascii="Arial" w:hAnsi="Arial" w:cs="Arial"/>
        </w:rPr>
        <w:t xml:space="preserve">Furnish to the COMMISSION fully checked design plans, job special provisions, design computations, quantity computations, final cost estimate, and a construction </w:t>
      </w:r>
      <w:proofErr w:type="gramStart"/>
      <w:r w:rsidRPr="00565E25">
        <w:rPr>
          <w:rFonts w:ascii="Arial" w:hAnsi="Arial" w:cs="Arial"/>
        </w:rPr>
        <w:t>work day</w:t>
      </w:r>
      <w:proofErr w:type="gramEnd"/>
      <w:r w:rsidRPr="00565E25">
        <w:rPr>
          <w:rFonts w:ascii="Arial" w:hAnsi="Arial" w:cs="Arial"/>
        </w:rPr>
        <w:t xml:space="preserve"> study for the structure(s).  The CONSULTANT is expected to make the COMMISSION aware of more economical design alternatives that may become apparent during the preparation of the final design.</w:t>
      </w:r>
    </w:p>
    <w:p w14:paraId="7B976E16" w14:textId="39C0822D" w:rsidR="00FA6896" w:rsidRDefault="00565E25" w:rsidP="00EB744F">
      <w:pPr>
        <w:pStyle w:val="ListParagraph"/>
        <w:numPr>
          <w:ilvl w:val="0"/>
          <w:numId w:val="7"/>
        </w:numPr>
        <w:rPr>
          <w:rFonts w:ascii="Arial" w:hAnsi="Arial" w:cs="Arial"/>
        </w:rPr>
      </w:pPr>
      <w:r w:rsidRPr="00FA6896">
        <w:rPr>
          <w:rFonts w:ascii="Arial" w:hAnsi="Arial" w:cs="Arial"/>
        </w:rPr>
        <w:t xml:space="preserve">The plans shall be complete and shall cover all parts of the structure they represent.  The degree of detail shall be comparable to that furnished on typical plans prepared by the COMMISSION.  High resolution final signed and sealed plans, will be submitted in Adobe Acrobat Reader format version 7 or higher.  Final signed and sealed plans shall be in pdf full size (34” x 22”) format.  These deliverables shall use the file naming convention and be in accordance with the “Specifications of Computer Deliverable Contract Plans” requirement outlined in the Commission’s Engineering Policy Guide, Section 237.13.3.  The electronic plans in </w:t>
      </w:r>
      <w:proofErr w:type="spellStart"/>
      <w:r w:rsidRPr="00FA6896">
        <w:rPr>
          <w:rFonts w:ascii="Arial" w:hAnsi="Arial" w:cs="Arial"/>
        </w:rPr>
        <w:t>Microstation</w:t>
      </w:r>
      <w:proofErr w:type="spellEnd"/>
      <w:r w:rsidRPr="00FA6896">
        <w:rPr>
          <w:rFonts w:ascii="Arial" w:hAnsi="Arial" w:cs="Arial"/>
        </w:rPr>
        <w:t xml:space="preserve"> format cannot be signed and sealed. </w:t>
      </w:r>
      <w:r w:rsidR="00FA6896" w:rsidRPr="00FA6896">
        <w:rPr>
          <w:rFonts w:ascii="Arial" w:hAnsi="Arial" w:cs="Arial"/>
        </w:rPr>
        <w:t xml:space="preserve"> The e</w:t>
      </w:r>
      <w:r w:rsidRPr="00FA6896">
        <w:rPr>
          <w:rFonts w:ascii="Arial" w:hAnsi="Arial" w:cs="Arial"/>
        </w:rPr>
        <w:t xml:space="preserve">lectronic submittals shall </w:t>
      </w:r>
      <w:r w:rsidR="00FA6896" w:rsidRPr="00FA6896">
        <w:rPr>
          <w:rFonts w:ascii="Arial" w:hAnsi="Arial" w:cs="Arial"/>
        </w:rPr>
        <w:t xml:space="preserve">be made in a method suitable to </w:t>
      </w:r>
      <w:proofErr w:type="spellStart"/>
      <w:r w:rsidR="00FA6896">
        <w:rPr>
          <w:rFonts w:ascii="Arial" w:hAnsi="Arial" w:cs="Arial"/>
        </w:rPr>
        <w:t>MoDOT</w:t>
      </w:r>
      <w:proofErr w:type="spellEnd"/>
      <w:r w:rsidR="00FA6896">
        <w:rPr>
          <w:rFonts w:ascii="Arial" w:hAnsi="Arial" w:cs="Arial"/>
        </w:rPr>
        <w:t>.</w:t>
      </w:r>
    </w:p>
    <w:p w14:paraId="03E9C1E8" w14:textId="77777777" w:rsidR="00FA6896" w:rsidRDefault="00FA6896" w:rsidP="00FA6896">
      <w:pPr>
        <w:pStyle w:val="ListParagraph"/>
        <w:rPr>
          <w:rFonts w:ascii="Arial" w:hAnsi="Arial" w:cs="Arial"/>
        </w:rPr>
      </w:pPr>
    </w:p>
    <w:p w14:paraId="1E1C7754" w14:textId="7B67395A" w:rsidR="00EB744F" w:rsidRDefault="00EB744F" w:rsidP="00FA6896">
      <w:pPr>
        <w:pStyle w:val="ListParagraph"/>
        <w:numPr>
          <w:ilvl w:val="0"/>
          <w:numId w:val="7"/>
        </w:numPr>
        <w:rPr>
          <w:rFonts w:ascii="Arial" w:hAnsi="Arial" w:cs="Arial"/>
        </w:rPr>
      </w:pPr>
      <w:r w:rsidRPr="00FA6896">
        <w:rPr>
          <w:rFonts w:ascii="Arial" w:hAnsi="Arial" w:cs="Arial"/>
        </w:rPr>
        <w:t xml:space="preserve">All construction changes made to the plans during construction of the project shall also be submitted electronically in Adobe Acrobat and </w:t>
      </w:r>
      <w:proofErr w:type="spellStart"/>
      <w:r w:rsidRPr="00FA6896">
        <w:rPr>
          <w:rFonts w:ascii="Arial" w:hAnsi="Arial" w:cs="Arial"/>
        </w:rPr>
        <w:t>Microstation</w:t>
      </w:r>
      <w:proofErr w:type="spellEnd"/>
      <w:r w:rsidRPr="00FA6896">
        <w:rPr>
          <w:rFonts w:ascii="Arial" w:hAnsi="Arial" w:cs="Arial"/>
        </w:rPr>
        <w:t xml:space="preserve"> format.</w:t>
      </w:r>
    </w:p>
    <w:p w14:paraId="4E63FE4F" w14:textId="77777777" w:rsidR="00FA6896" w:rsidRPr="00FA6896" w:rsidRDefault="00FA6896" w:rsidP="00FA6896">
      <w:pPr>
        <w:pStyle w:val="ListParagraph"/>
        <w:rPr>
          <w:rFonts w:ascii="Arial" w:hAnsi="Arial" w:cs="Arial"/>
        </w:rPr>
      </w:pPr>
    </w:p>
    <w:p w14:paraId="294EC839" w14:textId="77777777" w:rsidR="00FA6896" w:rsidRPr="00FA6896" w:rsidRDefault="00FA6896" w:rsidP="00FA6896">
      <w:pPr>
        <w:pStyle w:val="ListParagraph"/>
        <w:rPr>
          <w:rFonts w:ascii="Arial" w:hAnsi="Arial" w:cs="Arial"/>
        </w:rPr>
      </w:pPr>
    </w:p>
    <w:p w14:paraId="1E1C7755" w14:textId="77777777" w:rsidR="00EB744F" w:rsidRDefault="00EB744F" w:rsidP="00EB744F">
      <w:pPr>
        <w:pStyle w:val="ListParagraph"/>
        <w:numPr>
          <w:ilvl w:val="0"/>
          <w:numId w:val="7"/>
        </w:numPr>
        <w:rPr>
          <w:rFonts w:ascii="Arial" w:hAnsi="Arial" w:cs="Arial"/>
        </w:rPr>
      </w:pPr>
      <w:r>
        <w:rPr>
          <w:rFonts w:ascii="Arial" w:hAnsi="Arial" w:cs="Arial"/>
        </w:rPr>
        <w:t xml:space="preserve">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w:t>
      </w:r>
      <w:proofErr w:type="spellStart"/>
      <w:r>
        <w:rPr>
          <w:rFonts w:ascii="Arial" w:hAnsi="Arial" w:cs="Arial"/>
        </w:rPr>
        <w:t>MoDOT</w:t>
      </w:r>
      <w:proofErr w:type="spellEnd"/>
      <w:r>
        <w:rPr>
          <w:rFonts w:ascii="Arial" w:hAnsi="Arial" w:cs="Arial"/>
        </w:rPr>
        <w:t xml:space="preserve"> for previous jobs are posted on </w:t>
      </w:r>
      <w:proofErr w:type="spellStart"/>
      <w:r>
        <w:rPr>
          <w:rFonts w:ascii="Arial" w:hAnsi="Arial" w:cs="Arial"/>
        </w:rPr>
        <w:t>MoDOT’s</w:t>
      </w:r>
      <w:proofErr w:type="spellEnd"/>
      <w:r>
        <w:rPr>
          <w:rFonts w:ascii="Arial" w:hAnsi="Arial" w:cs="Arial"/>
        </w:rPr>
        <w:t xml:space="preserve">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w:t>
      </w:r>
      <w:proofErr w:type="spellStart"/>
      <w:r>
        <w:rPr>
          <w:rFonts w:ascii="Arial" w:hAnsi="Arial" w:cs="Arial"/>
        </w:rPr>
        <w:t>Microstation</w:t>
      </w:r>
      <w:proofErr w:type="spellEnd"/>
      <w:r>
        <w:rPr>
          <w:rFonts w:ascii="Arial" w:hAnsi="Arial" w:cs="Arial"/>
        </w:rPr>
        <w:t xml:space="preserve"> Word format.  The submittal letter shall explain the need for each provision.</w:t>
      </w:r>
    </w:p>
    <w:p w14:paraId="1E1C7756" w14:textId="77777777" w:rsidR="00514047" w:rsidRDefault="00514047" w:rsidP="00514047">
      <w:pPr>
        <w:pStyle w:val="ListParagraph"/>
        <w:rPr>
          <w:rFonts w:ascii="Arial" w:hAnsi="Arial" w:cs="Arial"/>
        </w:rPr>
      </w:pPr>
    </w:p>
    <w:p w14:paraId="1E1C7757" w14:textId="6CAB17BC" w:rsidR="00EB744F" w:rsidRDefault="00EB744F" w:rsidP="00EB744F">
      <w:pPr>
        <w:pStyle w:val="ListParagraph"/>
        <w:numPr>
          <w:ilvl w:val="0"/>
          <w:numId w:val="7"/>
        </w:numPr>
        <w:rPr>
          <w:rFonts w:ascii="Arial" w:hAnsi="Arial" w:cs="Arial"/>
        </w:rPr>
      </w:pPr>
      <w:r>
        <w:rPr>
          <w:rFonts w:ascii="Arial" w:hAnsi="Arial" w:cs="Arial"/>
        </w:rPr>
        <w:lastRenderedPageBreak/>
        <w:t xml:space="preserve">The design computations and plans shall be acceptable </w:t>
      </w:r>
      <w:proofErr w:type="gramStart"/>
      <w:r>
        <w:rPr>
          <w:rFonts w:ascii="Arial" w:hAnsi="Arial" w:cs="Arial"/>
        </w:rPr>
        <w:t>to, and</w:t>
      </w:r>
      <w:proofErr w:type="gramEnd"/>
      <w:r>
        <w:rPr>
          <w:rFonts w:ascii="Arial" w:hAnsi="Arial" w:cs="Arial"/>
        </w:rPr>
        <w:t xml:space="preserve"> will become the property of the Commission.  The CONSULTANT shall submit design computations in Adobe Acrobat Reader version 7.0 format or greater. </w:t>
      </w:r>
      <w:r w:rsidR="00FA6896">
        <w:rPr>
          <w:rFonts w:ascii="Arial" w:hAnsi="Arial" w:cs="Arial"/>
        </w:rPr>
        <w:t xml:space="preserve">The files shall be transferred in a manner acceptable to </w:t>
      </w:r>
      <w:proofErr w:type="spellStart"/>
      <w:r w:rsidR="00FA6896">
        <w:rPr>
          <w:rFonts w:ascii="Arial" w:hAnsi="Arial" w:cs="Arial"/>
        </w:rPr>
        <w:t>MoDOT</w:t>
      </w:r>
      <w:proofErr w:type="spellEnd"/>
      <w:r w:rsidR="00FA6896">
        <w:rPr>
          <w:rFonts w:ascii="Arial" w:hAnsi="Arial" w:cs="Arial"/>
        </w:rPr>
        <w:t xml:space="preserve">. </w:t>
      </w:r>
      <w:r>
        <w:rPr>
          <w:rFonts w:ascii="Arial" w:hAnsi="Arial" w:cs="Arial"/>
        </w:rPr>
        <w:t xml:space="preserve"> </w:t>
      </w:r>
      <w:r w:rsidR="00FA6896">
        <w:rPr>
          <w:rFonts w:ascii="Arial" w:hAnsi="Arial" w:cs="Arial"/>
        </w:rPr>
        <w:t>The</w:t>
      </w:r>
      <w:r>
        <w:rPr>
          <w:rFonts w:ascii="Arial" w:hAnsi="Arial" w:cs="Arial"/>
        </w:rPr>
        <w:t xml:space="preserve"> design computation</w:t>
      </w:r>
      <w:r w:rsidR="00FA6896">
        <w:rPr>
          <w:rFonts w:ascii="Arial" w:hAnsi="Arial" w:cs="Arial"/>
        </w:rPr>
        <w:t>s</w:t>
      </w:r>
      <w:r>
        <w:rPr>
          <w:rFonts w:ascii="Arial" w:hAnsi="Arial" w:cs="Arial"/>
        </w:rPr>
        <w:t xml:space="preserve"> shall contain an index file, with electronic links to the files contained within.  Submittals shall include a minimum of </w:t>
      </w:r>
      <w:r w:rsidR="00FA6896">
        <w:rPr>
          <w:rFonts w:ascii="Arial" w:hAnsi="Arial" w:cs="Arial"/>
        </w:rPr>
        <w:t>set of</w:t>
      </w:r>
      <w:r>
        <w:rPr>
          <w:rFonts w:ascii="Arial" w:hAnsi="Arial" w:cs="Arial"/>
        </w:rPr>
        <w:t xml:space="preserve"> design computations for each project.  The design computations shall not be combined with the </w:t>
      </w:r>
      <w:proofErr w:type="spellStart"/>
      <w:r>
        <w:rPr>
          <w:rFonts w:ascii="Arial" w:hAnsi="Arial" w:cs="Arial"/>
        </w:rPr>
        <w:t>Microstation</w:t>
      </w:r>
      <w:proofErr w:type="spellEnd"/>
      <w:r>
        <w:rPr>
          <w:rFonts w:ascii="Arial" w:hAnsi="Arial" w:cs="Arial"/>
        </w:rPr>
        <w:t xml:space="preserve"> or the Adobe Acrobat Reader submittals.</w:t>
      </w:r>
    </w:p>
    <w:p w14:paraId="1E1C7758" w14:textId="77777777" w:rsidR="00514047" w:rsidRPr="00514047" w:rsidRDefault="00514047" w:rsidP="00514047">
      <w:pPr>
        <w:pStyle w:val="ListParagraph"/>
        <w:rPr>
          <w:rFonts w:ascii="Arial" w:hAnsi="Arial" w:cs="Arial"/>
        </w:rPr>
      </w:pPr>
    </w:p>
    <w:p w14:paraId="1E1C7759" w14:textId="77777777" w:rsidR="00514047" w:rsidRDefault="00EB744F" w:rsidP="00514047">
      <w:pPr>
        <w:pStyle w:val="ListParagraph"/>
        <w:numPr>
          <w:ilvl w:val="0"/>
          <w:numId w:val="7"/>
        </w:numPr>
        <w:rPr>
          <w:rFonts w:ascii="Arial" w:hAnsi="Arial" w:cs="Arial"/>
        </w:rPr>
      </w:pPr>
      <w:r>
        <w:rPr>
          <w:rFonts w:ascii="Arial" w:hAnsi="Arial" w:cs="Arial"/>
        </w:rPr>
        <w:t>The final estimate submitted by the CONSULTANT shall include backup material that supports the estimates made for non-standard or lump sum pay items.</w:t>
      </w:r>
    </w:p>
    <w:p w14:paraId="1E1C775A" w14:textId="77777777" w:rsidR="00514047" w:rsidRPr="00514047" w:rsidRDefault="00514047" w:rsidP="00514047">
      <w:pPr>
        <w:pStyle w:val="ListParagraph"/>
        <w:rPr>
          <w:rFonts w:ascii="Arial" w:hAnsi="Arial" w:cs="Arial"/>
        </w:rPr>
      </w:pPr>
    </w:p>
    <w:p w14:paraId="1E1C775B" w14:textId="77777777" w:rsidR="00EB744F" w:rsidRDefault="00EB744F" w:rsidP="00EB744F">
      <w:pPr>
        <w:pStyle w:val="ListParagraph"/>
        <w:numPr>
          <w:ilvl w:val="0"/>
          <w:numId w:val="7"/>
        </w:numPr>
        <w:rPr>
          <w:rFonts w:ascii="Arial" w:hAnsi="Arial" w:cs="Arial"/>
        </w:rPr>
      </w:pPr>
      <w:r>
        <w:rPr>
          <w:rFonts w:ascii="Arial" w:hAnsi="Arial" w:cs="Arial"/>
        </w:rPr>
        <w:t xml:space="preserve">The CONSULTANT shall submit the hours and cost summarizing the design effort for each bridge.  The summary shall include separate amounts for: Number of Hours for Bridge Preliminary Design, Cost of Bridge Preliminary Design, Number of Hours for Bridge Final Design, Cost of Bridge Final Design.  Generally, the above amounts should include all hours and costs invoiced that are attributable to bridge design and plans preparation </w:t>
      </w:r>
      <w:r w:rsidR="00514047">
        <w:rPr>
          <w:rFonts w:ascii="Arial" w:hAnsi="Arial" w:cs="Arial"/>
        </w:rPr>
        <w:t>up to the point of turning in the signed and sealed plans.  It should not include hours attributable to preparing the bridge survey, final construction cost estimate, or workday study.</w:t>
      </w:r>
    </w:p>
    <w:p w14:paraId="1E1C775C" w14:textId="77777777" w:rsidR="00514047" w:rsidRPr="00514047" w:rsidRDefault="00514047" w:rsidP="00514047">
      <w:pPr>
        <w:pStyle w:val="ListParagraph"/>
        <w:rPr>
          <w:rFonts w:ascii="Arial" w:hAnsi="Arial" w:cs="Arial"/>
        </w:rPr>
      </w:pPr>
    </w:p>
    <w:p w14:paraId="1E1C775D" w14:textId="1CD4280E" w:rsidR="00514047" w:rsidRPr="00514047" w:rsidRDefault="00764BDB" w:rsidP="00514047">
      <w:pPr>
        <w:rPr>
          <w:rFonts w:ascii="Arial" w:hAnsi="Arial" w:cs="Arial"/>
          <w:b/>
        </w:rPr>
      </w:pPr>
      <w:r>
        <w:rPr>
          <w:rFonts w:ascii="Arial" w:hAnsi="Arial" w:cs="Arial"/>
          <w:b/>
        </w:rPr>
        <w:t>I</w:t>
      </w:r>
      <w:r w:rsidR="00514047" w:rsidRPr="00514047">
        <w:rPr>
          <w:rFonts w:ascii="Arial" w:hAnsi="Arial" w:cs="Arial"/>
          <w:b/>
        </w:rPr>
        <w:t>V</w:t>
      </w:r>
      <w:r w:rsidR="00514047" w:rsidRPr="00514047">
        <w:rPr>
          <w:rFonts w:ascii="Arial" w:hAnsi="Arial" w:cs="Arial"/>
          <w:b/>
        </w:rPr>
        <w:tab/>
        <w:t>Construction Support</w:t>
      </w:r>
    </w:p>
    <w:p w14:paraId="1E1C775E" w14:textId="77777777" w:rsidR="00565E25" w:rsidRDefault="00514047" w:rsidP="00514047">
      <w:pPr>
        <w:pStyle w:val="ListParagraph"/>
        <w:numPr>
          <w:ilvl w:val="0"/>
          <w:numId w:val="8"/>
        </w:numPr>
        <w:rPr>
          <w:rFonts w:ascii="Arial" w:hAnsi="Arial" w:cs="Arial"/>
        </w:rPr>
      </w:pPr>
      <w:r>
        <w:rPr>
          <w:rFonts w:ascii="Arial" w:hAnsi="Arial" w:cs="Arial"/>
        </w:rPr>
        <w:t>The CONSULTANT shall be available to the COMMISSION to discuss and interpret plans and specifications during the bidding and construction phase of the project as determined necessary by the Engineer.</w:t>
      </w:r>
    </w:p>
    <w:p w14:paraId="1E1C775F" w14:textId="77777777" w:rsidR="00514047" w:rsidRDefault="00514047" w:rsidP="00514047">
      <w:pPr>
        <w:pStyle w:val="ListParagraph"/>
        <w:rPr>
          <w:rFonts w:ascii="Arial" w:hAnsi="Arial" w:cs="Arial"/>
        </w:rPr>
      </w:pPr>
    </w:p>
    <w:p w14:paraId="1E1C7760" w14:textId="77777777" w:rsidR="00514047" w:rsidRDefault="00514047" w:rsidP="00514047">
      <w:pPr>
        <w:pStyle w:val="ListParagraph"/>
        <w:numPr>
          <w:ilvl w:val="0"/>
          <w:numId w:val="8"/>
        </w:numPr>
        <w:rPr>
          <w:rFonts w:ascii="Arial" w:hAnsi="Arial" w:cs="Arial"/>
        </w:rPr>
      </w:pPr>
      <w:r>
        <w:rPr>
          <w:rFonts w:ascii="Arial" w:hAnsi="Arial" w:cs="Arial"/>
        </w:rPr>
        <w:t>The CONSULTANT may be required to attend a pre-construction meeting, and a post construction meeting.</w:t>
      </w:r>
    </w:p>
    <w:p w14:paraId="1E1C7761" w14:textId="77777777" w:rsidR="00514047" w:rsidRPr="00514047" w:rsidRDefault="00514047" w:rsidP="00514047">
      <w:pPr>
        <w:pStyle w:val="ListParagraph"/>
        <w:rPr>
          <w:rFonts w:ascii="Arial" w:hAnsi="Arial" w:cs="Arial"/>
        </w:rPr>
      </w:pPr>
    </w:p>
    <w:p w14:paraId="1E1C7762" w14:textId="77777777" w:rsidR="00514047" w:rsidRPr="00514047" w:rsidRDefault="00514047" w:rsidP="00514047">
      <w:pPr>
        <w:pStyle w:val="ListParagraph"/>
        <w:numPr>
          <w:ilvl w:val="0"/>
          <w:numId w:val="8"/>
        </w:numPr>
        <w:rPr>
          <w:rFonts w:ascii="Arial" w:hAnsi="Arial" w:cs="Arial"/>
        </w:rPr>
      </w:pPr>
      <w:r>
        <w:rPr>
          <w:rFonts w:ascii="Arial" w:hAnsi="Arial" w:cs="Arial"/>
        </w:rPr>
        <w:t xml:space="preserve">If issues arise during construction, there will be a direct line of communication established between the </w:t>
      </w:r>
      <w:proofErr w:type="spellStart"/>
      <w:r>
        <w:rPr>
          <w:rFonts w:ascii="Arial" w:hAnsi="Arial" w:cs="Arial"/>
        </w:rPr>
        <w:t>MoDOT</w:t>
      </w:r>
      <w:proofErr w:type="spellEnd"/>
      <w:r>
        <w:rPr>
          <w:rFonts w:ascii="Arial" w:hAnsi="Arial" w:cs="Arial"/>
        </w:rPr>
        <w:t xml:space="preserve"> Construction Office and the CONSULTANT.  The CONSULTANT will immediately inform the </w:t>
      </w:r>
      <w:proofErr w:type="spellStart"/>
      <w:r>
        <w:rPr>
          <w:rFonts w:ascii="Arial" w:hAnsi="Arial" w:cs="Arial"/>
        </w:rPr>
        <w:t>MoDOT</w:t>
      </w:r>
      <w:proofErr w:type="spellEnd"/>
      <w:r>
        <w:rPr>
          <w:rFonts w:ascii="Arial" w:hAnsi="Arial" w:cs="Arial"/>
        </w:rPr>
        <w:t xml:space="preserve"> Bridge Division of any recommendations or clarifications made to the Construction Office.</w:t>
      </w:r>
    </w:p>
    <w:p w14:paraId="1E1C7763" w14:textId="77777777" w:rsidR="00B04EA9" w:rsidRPr="00B04EA9" w:rsidRDefault="00B04EA9" w:rsidP="00B04EA9">
      <w:pPr>
        <w:rPr>
          <w:rFonts w:ascii="Arial" w:hAnsi="Arial" w:cs="Arial"/>
        </w:rPr>
      </w:pPr>
    </w:p>
    <w:p w14:paraId="1E1C7764" w14:textId="77777777" w:rsidR="00B04EA9" w:rsidRDefault="00514047" w:rsidP="00B04EA9">
      <w:r>
        <w:t xml:space="preserve">  </w:t>
      </w:r>
    </w:p>
    <w:p w14:paraId="1E1C7765" w14:textId="77777777" w:rsidR="00B04EA9" w:rsidRDefault="00B04EA9" w:rsidP="00B04EA9"/>
    <w:sectPr w:rsidR="00B04E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E050C"/>
    <w:multiLevelType w:val="hybridMultilevel"/>
    <w:tmpl w:val="BC1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1D1E"/>
    <w:multiLevelType w:val="hybridMultilevel"/>
    <w:tmpl w:val="8C3C73FA"/>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2067"/>
    <w:multiLevelType w:val="hybridMultilevel"/>
    <w:tmpl w:val="A2F65446"/>
    <w:lvl w:ilvl="0" w:tplc="FE70AB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203C3"/>
    <w:multiLevelType w:val="hybridMultilevel"/>
    <w:tmpl w:val="447A9236"/>
    <w:lvl w:ilvl="0" w:tplc="215411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7491E"/>
    <w:multiLevelType w:val="hybridMultilevel"/>
    <w:tmpl w:val="66AC61F2"/>
    <w:lvl w:ilvl="0" w:tplc="FE70AB6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E236CE"/>
    <w:multiLevelType w:val="hybridMultilevel"/>
    <w:tmpl w:val="A548484E"/>
    <w:lvl w:ilvl="0" w:tplc="03FAF2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B36AD5"/>
    <w:multiLevelType w:val="hybridMultilevel"/>
    <w:tmpl w:val="97AAC464"/>
    <w:lvl w:ilvl="0" w:tplc="8CB47F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A49F8"/>
    <w:multiLevelType w:val="hybridMultilevel"/>
    <w:tmpl w:val="592EC5A4"/>
    <w:lvl w:ilvl="0" w:tplc="FE70AB6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C1095"/>
    <w:multiLevelType w:val="hybridMultilevel"/>
    <w:tmpl w:val="06229F30"/>
    <w:lvl w:ilvl="0" w:tplc="275A160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3"/>
  </w:num>
  <w:num w:numId="5">
    <w:abstractNumId w:val="8"/>
  </w:num>
  <w:num w:numId="6">
    <w:abstractNumId w:val="0"/>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1B"/>
    <w:rsid w:val="000B67AB"/>
    <w:rsid w:val="000D1E27"/>
    <w:rsid w:val="000D2FAD"/>
    <w:rsid w:val="0013042A"/>
    <w:rsid w:val="001307CB"/>
    <w:rsid w:val="00150FCD"/>
    <w:rsid w:val="00166D1B"/>
    <w:rsid w:val="00221E8F"/>
    <w:rsid w:val="002D66ED"/>
    <w:rsid w:val="0033729B"/>
    <w:rsid w:val="00374FC6"/>
    <w:rsid w:val="003D591A"/>
    <w:rsid w:val="004D7134"/>
    <w:rsid w:val="004F1AB2"/>
    <w:rsid w:val="00514047"/>
    <w:rsid w:val="00565E25"/>
    <w:rsid w:val="00643FD1"/>
    <w:rsid w:val="007046C0"/>
    <w:rsid w:val="00764BDB"/>
    <w:rsid w:val="007D3ECC"/>
    <w:rsid w:val="007E464E"/>
    <w:rsid w:val="00832569"/>
    <w:rsid w:val="00A13C6C"/>
    <w:rsid w:val="00A26C41"/>
    <w:rsid w:val="00AE5CBE"/>
    <w:rsid w:val="00AF21E8"/>
    <w:rsid w:val="00B04EA9"/>
    <w:rsid w:val="00B55B83"/>
    <w:rsid w:val="00BA6DE9"/>
    <w:rsid w:val="00C754F3"/>
    <w:rsid w:val="00C848F6"/>
    <w:rsid w:val="00CB4DF3"/>
    <w:rsid w:val="00CE6E56"/>
    <w:rsid w:val="00DD24C4"/>
    <w:rsid w:val="00EB1B91"/>
    <w:rsid w:val="00EB744F"/>
    <w:rsid w:val="00FA6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76B2"/>
  <w15:docId w15:val="{4BC8B2A6-C05F-4DC7-9F76-88873C820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4EA9"/>
    <w:pPr>
      <w:ind w:left="720"/>
      <w:contextualSpacing/>
    </w:pPr>
  </w:style>
  <w:style w:type="paragraph" w:styleId="BalloonText">
    <w:name w:val="Balloon Text"/>
    <w:basedOn w:val="Normal"/>
    <w:link w:val="BalloonTextChar"/>
    <w:uiPriority w:val="99"/>
    <w:semiHidden/>
    <w:unhideWhenUsed/>
    <w:rsid w:val="00565E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5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383594E2295A42B501533547D33FC1" ma:contentTypeVersion="1" ma:contentTypeDescription="Create a new document." ma:contentTypeScope="" ma:versionID="78031e05cac7277c7d816da6e8bd5f0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14569E-7F4A-46BB-9E73-A0BEE9B6EBC3}">
  <ds:schemaRefs>
    <ds:schemaRef ds:uri="http://schemas.microsoft.com/sharepoint/v3/contenttype/forms"/>
  </ds:schemaRefs>
</ds:datastoreItem>
</file>

<file path=customXml/itemProps2.xml><?xml version="1.0" encoding="utf-8"?>
<ds:datastoreItem xmlns:ds="http://schemas.openxmlformats.org/officeDocument/2006/customXml" ds:itemID="{41505C7E-29BE-44C7-BD16-CBF7F99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DE2245-E3CA-4C6B-9168-2493C6058B2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J7S3149 Exhibit I Scope of Services</vt:lpstr>
    </vt:vector>
  </TitlesOfParts>
  <Company>MoDOT</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J7S3149 Exhibit I Scope of Services</dc:title>
  <dc:creator>Kristi Bachman</dc:creator>
  <cp:lastModifiedBy>Stacy McMillan</cp:lastModifiedBy>
  <cp:revision>5</cp:revision>
  <dcterms:created xsi:type="dcterms:W3CDTF">2021-05-17T15:49:00Z</dcterms:created>
  <dcterms:modified xsi:type="dcterms:W3CDTF">2021-05-24T11:09:00Z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0x010100E6383594E2295A42B501533547D33FC1</vt:lpwstr>
  </property>
  <property fmtid="{D5CDD505-2E9C-101B-9397-08002B2CF9AE}" pid="3" name="Order">
    <vt:r8>1380400</vt:r8>
  </property>
</Properties>
</file>