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B14F" w14:textId="77777777" w:rsidR="00196C59" w:rsidRDefault="00BE4AE6" w:rsidP="00196C59">
      <w:pPr>
        <w:rPr>
          <w:sz w:val="28"/>
          <w:szCs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AB16FA5" wp14:editId="64150294">
            <wp:simplePos x="0" y="0"/>
            <wp:positionH relativeFrom="column">
              <wp:posOffset>2554605</wp:posOffset>
            </wp:positionH>
            <wp:positionV relativeFrom="paragraph">
              <wp:posOffset>-501015</wp:posOffset>
            </wp:positionV>
            <wp:extent cx="895985" cy="859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593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510C85A" wp14:editId="3FE2DD57">
            <wp:simplePos x="0" y="0"/>
            <wp:positionH relativeFrom="column">
              <wp:posOffset>4940935</wp:posOffset>
            </wp:positionH>
            <wp:positionV relativeFrom="paragraph">
              <wp:posOffset>-310515</wp:posOffset>
            </wp:positionV>
            <wp:extent cx="1502410" cy="53657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C44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D5238BB" wp14:editId="56574DE0">
            <wp:simplePos x="0" y="0"/>
            <wp:positionH relativeFrom="column">
              <wp:posOffset>-274320</wp:posOffset>
            </wp:positionH>
            <wp:positionV relativeFrom="paragraph">
              <wp:posOffset>-309549</wp:posOffset>
            </wp:positionV>
            <wp:extent cx="1010920" cy="675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8CF16" w14:textId="5FD08E9B" w:rsidR="003A0681" w:rsidRPr="00196C59" w:rsidRDefault="00EE381B" w:rsidP="00FB432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202</w:t>
      </w:r>
      <w:r w:rsidR="00774E5F">
        <w:rPr>
          <w:sz w:val="28"/>
          <w:szCs w:val="28"/>
        </w:rPr>
        <w:t>4</w:t>
      </w:r>
      <w:r w:rsidR="00051C3E">
        <w:rPr>
          <w:sz w:val="28"/>
          <w:szCs w:val="28"/>
        </w:rPr>
        <w:t xml:space="preserve"> </w:t>
      </w:r>
      <w:r w:rsidR="00176FB0" w:rsidRPr="00196C59">
        <w:rPr>
          <w:sz w:val="28"/>
          <w:szCs w:val="28"/>
        </w:rPr>
        <w:t xml:space="preserve">MoDOT and MSHP Wellness </w:t>
      </w:r>
      <w:r w:rsidR="00C95732" w:rsidRPr="00196C59">
        <w:rPr>
          <w:sz w:val="28"/>
          <w:szCs w:val="28"/>
        </w:rPr>
        <w:t>Mini-</w:t>
      </w:r>
      <w:r w:rsidR="00FB4321">
        <w:rPr>
          <w:sz w:val="28"/>
          <w:szCs w:val="28"/>
        </w:rPr>
        <w:t xml:space="preserve">Grant </w:t>
      </w:r>
      <w:r w:rsidR="00FB4321">
        <w:rPr>
          <w:sz w:val="28"/>
          <w:szCs w:val="28"/>
        </w:rPr>
        <w:tab/>
      </w:r>
      <w:r w:rsidR="00FB4321">
        <w:rPr>
          <w:sz w:val="28"/>
          <w:szCs w:val="28"/>
        </w:rPr>
        <w:tab/>
      </w:r>
    </w:p>
    <w:p w14:paraId="616D38FD" w14:textId="1D825D60" w:rsidR="00C920BE" w:rsidRPr="00BC722B" w:rsidRDefault="00176FB0" w:rsidP="00885593">
      <w:pPr>
        <w:spacing w:after="0" w:line="240" w:lineRule="auto"/>
        <w:ind w:left="-360" w:right="-360"/>
        <w:rPr>
          <w:rFonts w:ascii="Calibri" w:hAnsi="Calibri"/>
          <w:sz w:val="20"/>
          <w:szCs w:val="20"/>
        </w:rPr>
      </w:pPr>
      <w:r w:rsidRPr="00BC722B">
        <w:rPr>
          <w:rFonts w:ascii="Calibri" w:hAnsi="Calibri"/>
          <w:sz w:val="20"/>
          <w:szCs w:val="20"/>
        </w:rPr>
        <w:t xml:space="preserve">The vision of the </w:t>
      </w:r>
      <w:r w:rsidRPr="00BC722B">
        <w:rPr>
          <w:rFonts w:ascii="Calibri" w:hAnsi="Calibri"/>
          <w:b/>
          <w:sz w:val="20"/>
          <w:szCs w:val="20"/>
        </w:rPr>
        <w:t>MoDOT and MSHP Total Wellness program</w:t>
      </w:r>
      <w:r w:rsidRPr="00BC722B">
        <w:rPr>
          <w:rFonts w:ascii="Calibri" w:hAnsi="Calibri"/>
          <w:sz w:val="20"/>
          <w:szCs w:val="20"/>
        </w:rPr>
        <w:t xml:space="preserve"> is to help create an environment that </w:t>
      </w:r>
      <w:r w:rsidR="00BD0C44" w:rsidRPr="00BC722B">
        <w:rPr>
          <w:rFonts w:ascii="Calibri" w:hAnsi="Calibri"/>
          <w:sz w:val="20"/>
          <w:szCs w:val="20"/>
        </w:rPr>
        <w:t>e</w:t>
      </w:r>
      <w:r w:rsidRPr="00BC722B">
        <w:rPr>
          <w:rFonts w:ascii="Calibri" w:hAnsi="Calibri"/>
          <w:sz w:val="20"/>
          <w:szCs w:val="20"/>
        </w:rPr>
        <w:t>ncourages and supports healthy lifestyles</w:t>
      </w:r>
      <w:r w:rsidR="00853659">
        <w:rPr>
          <w:rFonts w:ascii="Calibri" w:hAnsi="Calibri"/>
          <w:sz w:val="20"/>
          <w:szCs w:val="20"/>
        </w:rPr>
        <w:t xml:space="preserve">. </w:t>
      </w:r>
      <w:r w:rsidRPr="00BC722B">
        <w:rPr>
          <w:rFonts w:ascii="Calibri" w:hAnsi="Calibri"/>
          <w:sz w:val="20"/>
          <w:szCs w:val="20"/>
        </w:rPr>
        <w:t xml:space="preserve">In an effort to fulfill this vision, the MoDOT and MSHP </w:t>
      </w:r>
      <w:r w:rsidR="00AC772B" w:rsidRPr="00BC722B">
        <w:rPr>
          <w:rFonts w:ascii="Calibri" w:hAnsi="Calibri"/>
          <w:sz w:val="20"/>
          <w:szCs w:val="20"/>
        </w:rPr>
        <w:t>Medical Board</w:t>
      </w:r>
      <w:r w:rsidR="001C1926">
        <w:rPr>
          <w:rFonts w:ascii="Calibri" w:hAnsi="Calibri"/>
          <w:sz w:val="20"/>
          <w:szCs w:val="20"/>
        </w:rPr>
        <w:t xml:space="preserve"> </w:t>
      </w:r>
      <w:r w:rsidR="001C1926" w:rsidRPr="00FC1339">
        <w:rPr>
          <w:rFonts w:ascii="Calibri" w:hAnsi="Calibri"/>
          <w:sz w:val="20"/>
          <w:szCs w:val="20"/>
        </w:rPr>
        <w:t>and Anthem BCBS</w:t>
      </w:r>
      <w:r w:rsidR="00AC772B" w:rsidRPr="00BC722B">
        <w:rPr>
          <w:rFonts w:ascii="Calibri" w:hAnsi="Calibri"/>
          <w:sz w:val="20"/>
          <w:szCs w:val="20"/>
        </w:rPr>
        <w:t xml:space="preserve"> </w:t>
      </w:r>
      <w:r w:rsidR="00C920BE" w:rsidRPr="00BC722B">
        <w:rPr>
          <w:rFonts w:ascii="Calibri" w:hAnsi="Calibri"/>
          <w:sz w:val="20"/>
          <w:szCs w:val="20"/>
        </w:rPr>
        <w:t>is funding</w:t>
      </w:r>
      <w:r w:rsidR="00AC772B" w:rsidRPr="00BC722B">
        <w:rPr>
          <w:rFonts w:ascii="Calibri" w:hAnsi="Calibri"/>
          <w:sz w:val="20"/>
          <w:szCs w:val="20"/>
        </w:rPr>
        <w:t xml:space="preserve"> </w:t>
      </w:r>
      <w:proofErr w:type="gramStart"/>
      <w:r w:rsidR="00EA0876" w:rsidRPr="00BC722B">
        <w:rPr>
          <w:rFonts w:ascii="Calibri" w:hAnsi="Calibri"/>
          <w:sz w:val="20"/>
          <w:szCs w:val="20"/>
        </w:rPr>
        <w:t>mini-</w:t>
      </w:r>
      <w:r w:rsidR="00AC772B" w:rsidRPr="00BC722B">
        <w:rPr>
          <w:rFonts w:ascii="Calibri" w:hAnsi="Calibri"/>
          <w:sz w:val="20"/>
          <w:szCs w:val="20"/>
        </w:rPr>
        <w:t>grants</w:t>
      </w:r>
      <w:proofErr w:type="gramEnd"/>
      <w:r w:rsidR="00AC772B" w:rsidRPr="00BC722B">
        <w:rPr>
          <w:rFonts w:ascii="Calibri" w:hAnsi="Calibri"/>
          <w:sz w:val="20"/>
          <w:szCs w:val="20"/>
        </w:rPr>
        <w:t xml:space="preserve"> to support wellness efforts at </w:t>
      </w:r>
      <w:r w:rsidR="00C920BE" w:rsidRPr="00BC722B">
        <w:rPr>
          <w:rFonts w:ascii="Calibri" w:hAnsi="Calibri"/>
          <w:sz w:val="20"/>
          <w:szCs w:val="20"/>
        </w:rPr>
        <w:t xml:space="preserve">the local district/troop </w:t>
      </w:r>
      <w:r w:rsidR="00C95732" w:rsidRPr="00BC722B">
        <w:rPr>
          <w:rFonts w:ascii="Calibri" w:hAnsi="Calibri"/>
          <w:sz w:val="20"/>
          <w:szCs w:val="20"/>
        </w:rPr>
        <w:t>level</w:t>
      </w:r>
      <w:r w:rsidR="00853659">
        <w:rPr>
          <w:rFonts w:ascii="Calibri" w:hAnsi="Calibri"/>
          <w:sz w:val="20"/>
          <w:szCs w:val="20"/>
        </w:rPr>
        <w:t xml:space="preserve">. </w:t>
      </w:r>
      <w:r w:rsidR="00EA0876" w:rsidRPr="00BC722B">
        <w:rPr>
          <w:rFonts w:ascii="Calibri" w:hAnsi="Calibri"/>
          <w:sz w:val="20"/>
          <w:szCs w:val="20"/>
        </w:rPr>
        <w:t xml:space="preserve">These </w:t>
      </w:r>
      <w:proofErr w:type="gramStart"/>
      <w:r w:rsidR="009A2746" w:rsidRPr="00BC722B">
        <w:rPr>
          <w:rFonts w:ascii="Calibri" w:hAnsi="Calibri"/>
          <w:sz w:val="20"/>
          <w:szCs w:val="20"/>
        </w:rPr>
        <w:t>mini-</w:t>
      </w:r>
      <w:r w:rsidR="00EA0876" w:rsidRPr="00BC722B">
        <w:rPr>
          <w:rFonts w:ascii="Calibri" w:hAnsi="Calibri"/>
          <w:sz w:val="20"/>
          <w:szCs w:val="20"/>
        </w:rPr>
        <w:t>grants</w:t>
      </w:r>
      <w:proofErr w:type="gramEnd"/>
      <w:r w:rsidR="00EA0876" w:rsidRPr="00BC722B">
        <w:rPr>
          <w:rFonts w:ascii="Calibri" w:hAnsi="Calibri"/>
          <w:sz w:val="20"/>
          <w:szCs w:val="20"/>
        </w:rPr>
        <w:t xml:space="preserve"> are part of the statewide wellness goals for the MoDOT and MSHP Total Wellness program</w:t>
      </w:r>
      <w:r w:rsidR="00853659">
        <w:rPr>
          <w:rFonts w:ascii="Calibri" w:hAnsi="Calibri"/>
          <w:sz w:val="20"/>
          <w:szCs w:val="20"/>
        </w:rPr>
        <w:t xml:space="preserve">. </w:t>
      </w:r>
      <w:r w:rsidR="00EA0876" w:rsidRPr="00BC722B">
        <w:rPr>
          <w:rFonts w:ascii="Calibri" w:hAnsi="Calibri"/>
          <w:sz w:val="20"/>
          <w:szCs w:val="20"/>
        </w:rPr>
        <w:t xml:space="preserve">  </w:t>
      </w:r>
    </w:p>
    <w:p w14:paraId="36302305" w14:textId="77777777" w:rsidR="00C920BE" w:rsidRPr="00BC722B" w:rsidRDefault="00C920BE" w:rsidP="00885593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14:paraId="6FBC39E0" w14:textId="77777777" w:rsidR="00EA0876" w:rsidRPr="00BD1AC6" w:rsidRDefault="00AC772B" w:rsidP="00885593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 w:rsidRPr="00BD1AC6">
        <w:rPr>
          <w:rFonts w:ascii="Calibri" w:hAnsi="Calibri"/>
          <w:b/>
          <w:sz w:val="20"/>
          <w:szCs w:val="20"/>
        </w:rPr>
        <w:t>Wha</w:t>
      </w:r>
      <w:r w:rsidR="00C920BE" w:rsidRPr="00BD1AC6">
        <w:rPr>
          <w:rFonts w:ascii="Calibri" w:hAnsi="Calibri"/>
          <w:b/>
          <w:sz w:val="20"/>
          <w:szCs w:val="20"/>
        </w:rPr>
        <w:t xml:space="preserve">t areas qualify for the </w:t>
      </w:r>
      <w:r w:rsidR="00A541E3" w:rsidRPr="00BD1AC6">
        <w:rPr>
          <w:rFonts w:ascii="Calibri" w:hAnsi="Calibri"/>
          <w:b/>
          <w:sz w:val="20"/>
          <w:szCs w:val="20"/>
        </w:rPr>
        <w:t xml:space="preserve">wellness </w:t>
      </w:r>
      <w:proofErr w:type="gramStart"/>
      <w:r w:rsidR="00EA0876" w:rsidRPr="00BD1AC6">
        <w:rPr>
          <w:rFonts w:ascii="Calibri" w:hAnsi="Calibri"/>
          <w:b/>
          <w:sz w:val="20"/>
          <w:szCs w:val="20"/>
        </w:rPr>
        <w:t>mini-grant</w:t>
      </w:r>
      <w:r w:rsidR="00A541E3" w:rsidRPr="00BD1AC6">
        <w:rPr>
          <w:rFonts w:ascii="Calibri" w:hAnsi="Calibri"/>
          <w:b/>
          <w:sz w:val="20"/>
          <w:szCs w:val="20"/>
        </w:rPr>
        <w:t>s</w:t>
      </w:r>
      <w:proofErr w:type="gramEnd"/>
      <w:r w:rsidR="00C920BE" w:rsidRPr="00BD1AC6">
        <w:rPr>
          <w:rFonts w:ascii="Calibri" w:hAnsi="Calibri"/>
          <w:b/>
          <w:sz w:val="20"/>
          <w:szCs w:val="20"/>
        </w:rPr>
        <w:t xml:space="preserve">? </w:t>
      </w:r>
    </w:p>
    <w:p w14:paraId="23053605" w14:textId="77777777" w:rsidR="008222D3" w:rsidRPr="00BD1AC6" w:rsidRDefault="00C920BE" w:rsidP="00885593">
      <w:pPr>
        <w:pStyle w:val="ListParagraph"/>
        <w:numPr>
          <w:ilvl w:val="0"/>
          <w:numId w:val="8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BD1AC6">
        <w:rPr>
          <w:rFonts w:ascii="Calibri" w:hAnsi="Calibri"/>
          <w:sz w:val="20"/>
          <w:szCs w:val="20"/>
        </w:rPr>
        <w:t>MoDOT District</w:t>
      </w:r>
      <w:r w:rsidR="009A2746" w:rsidRPr="00BD1AC6">
        <w:rPr>
          <w:rFonts w:ascii="Calibri" w:hAnsi="Calibri"/>
          <w:sz w:val="20"/>
          <w:szCs w:val="20"/>
        </w:rPr>
        <w:t>s</w:t>
      </w:r>
      <w:r w:rsidRPr="00BD1AC6">
        <w:rPr>
          <w:rFonts w:ascii="Calibri" w:hAnsi="Calibri"/>
          <w:sz w:val="20"/>
          <w:szCs w:val="20"/>
        </w:rPr>
        <w:t xml:space="preserve"> </w:t>
      </w:r>
      <w:r w:rsidR="00EA0876" w:rsidRPr="00BD1AC6">
        <w:rPr>
          <w:rFonts w:ascii="Calibri" w:hAnsi="Calibri"/>
          <w:sz w:val="20"/>
          <w:szCs w:val="20"/>
        </w:rPr>
        <w:t>(NW, KC, SW, SE, Central, St. Louis, NE) and</w:t>
      </w:r>
      <w:r w:rsidRPr="00BD1AC6">
        <w:rPr>
          <w:rFonts w:ascii="Calibri" w:hAnsi="Calibri"/>
          <w:sz w:val="20"/>
          <w:szCs w:val="20"/>
        </w:rPr>
        <w:t xml:space="preserve"> Central Office </w:t>
      </w:r>
    </w:p>
    <w:p w14:paraId="19F62A2C" w14:textId="77777777" w:rsidR="00BE4AE6" w:rsidRPr="00BD1AC6" w:rsidRDefault="002068DA" w:rsidP="00885593">
      <w:pPr>
        <w:pStyle w:val="ListParagraph"/>
        <w:numPr>
          <w:ilvl w:val="0"/>
          <w:numId w:val="8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BD1AC6">
        <w:rPr>
          <w:rFonts w:ascii="Calibri" w:hAnsi="Calibri"/>
          <w:sz w:val="20"/>
          <w:szCs w:val="20"/>
        </w:rPr>
        <w:t xml:space="preserve">MSHP </w:t>
      </w:r>
      <w:r w:rsidR="00C920BE" w:rsidRPr="00BD1AC6">
        <w:rPr>
          <w:rFonts w:ascii="Calibri" w:hAnsi="Calibri"/>
          <w:sz w:val="20"/>
          <w:szCs w:val="20"/>
        </w:rPr>
        <w:t>Troops</w:t>
      </w:r>
      <w:r w:rsidR="00EA0876" w:rsidRPr="00BD1AC6">
        <w:rPr>
          <w:rFonts w:ascii="Calibri" w:hAnsi="Calibri"/>
          <w:sz w:val="20"/>
          <w:szCs w:val="20"/>
        </w:rPr>
        <w:t xml:space="preserve"> (A – I) </w:t>
      </w:r>
      <w:r w:rsidR="00C920BE" w:rsidRPr="00BD1AC6">
        <w:rPr>
          <w:rFonts w:ascii="Calibri" w:hAnsi="Calibri"/>
          <w:sz w:val="20"/>
          <w:szCs w:val="20"/>
        </w:rPr>
        <w:t xml:space="preserve">and General Headquarters </w:t>
      </w:r>
    </w:p>
    <w:p w14:paraId="4412D376" w14:textId="1F299374" w:rsidR="00D45CFC" w:rsidRDefault="0056418A" w:rsidP="00572245">
      <w:pPr>
        <w:pStyle w:val="ListParagraph"/>
        <w:numPr>
          <w:ilvl w:val="0"/>
          <w:numId w:val="8"/>
        </w:num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BD1AC6">
        <w:rPr>
          <w:rFonts w:ascii="Calibri" w:hAnsi="Calibri"/>
          <w:sz w:val="20"/>
          <w:szCs w:val="20"/>
        </w:rPr>
        <w:t xml:space="preserve">MoDOT </w:t>
      </w:r>
      <w:r w:rsidR="008222D3" w:rsidRPr="00BD1AC6">
        <w:rPr>
          <w:rFonts w:ascii="Calibri" w:hAnsi="Calibri"/>
          <w:sz w:val="20"/>
          <w:szCs w:val="20"/>
        </w:rPr>
        <w:t xml:space="preserve">and Patrol Employees’ Retirement System (MPERS) </w:t>
      </w:r>
    </w:p>
    <w:p w14:paraId="4584897B" w14:textId="77777777" w:rsidR="00BD1AC6" w:rsidRPr="00BD1AC6" w:rsidRDefault="00BD1AC6" w:rsidP="00BD1AC6">
      <w:pPr>
        <w:pStyle w:val="ListParagraph"/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14:paraId="42A4E86F" w14:textId="0BCE2DB4" w:rsidR="005A33E2" w:rsidRPr="00A977FD" w:rsidRDefault="00093F2D" w:rsidP="00A977FD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sz w:val="20"/>
          <w:szCs w:val="20"/>
        </w:rPr>
      </w:pPr>
      <w:r w:rsidRPr="00BC722B">
        <w:rPr>
          <w:rFonts w:ascii="Calibri" w:hAnsi="Calibri"/>
          <w:b/>
          <w:sz w:val="20"/>
          <w:szCs w:val="20"/>
        </w:rPr>
        <w:t xml:space="preserve">How much </w:t>
      </w:r>
      <w:r w:rsidR="001E2C09">
        <w:rPr>
          <w:rFonts w:ascii="Calibri" w:hAnsi="Calibri"/>
          <w:b/>
          <w:sz w:val="20"/>
          <w:szCs w:val="20"/>
        </w:rPr>
        <w:t xml:space="preserve">is </w:t>
      </w:r>
      <w:r w:rsidR="00400102">
        <w:rPr>
          <w:rFonts w:ascii="Calibri" w:hAnsi="Calibri"/>
          <w:b/>
          <w:sz w:val="20"/>
          <w:szCs w:val="20"/>
        </w:rPr>
        <w:t>one mini-</w:t>
      </w:r>
      <w:r w:rsidR="001E2C09">
        <w:rPr>
          <w:rFonts w:ascii="Calibri" w:hAnsi="Calibri"/>
          <w:b/>
          <w:sz w:val="20"/>
          <w:szCs w:val="20"/>
        </w:rPr>
        <w:t>grant worth</w:t>
      </w:r>
      <w:r w:rsidRPr="00BC722B">
        <w:rPr>
          <w:rFonts w:ascii="Calibri" w:hAnsi="Calibri"/>
          <w:b/>
          <w:sz w:val="20"/>
          <w:szCs w:val="20"/>
        </w:rPr>
        <w:t>?</w:t>
      </w:r>
      <w:r w:rsidR="00D630D6" w:rsidRPr="00BC722B">
        <w:rPr>
          <w:rFonts w:ascii="Calibri" w:hAnsi="Calibri"/>
          <w:b/>
          <w:sz w:val="20"/>
          <w:szCs w:val="20"/>
        </w:rPr>
        <w:t xml:space="preserve">  </w:t>
      </w:r>
      <w:r w:rsidR="00A977FD">
        <w:rPr>
          <w:rFonts w:ascii="Calibri" w:hAnsi="Calibri"/>
          <w:sz w:val="20"/>
          <w:szCs w:val="20"/>
        </w:rPr>
        <w:t xml:space="preserve">  </w:t>
      </w:r>
      <w:r w:rsidR="0073233D" w:rsidRPr="00A977FD">
        <w:rPr>
          <w:rFonts w:ascii="Calibri" w:hAnsi="Calibri"/>
          <w:sz w:val="20"/>
          <w:szCs w:val="20"/>
        </w:rPr>
        <w:t>Each grant is worth $</w:t>
      </w:r>
      <w:r w:rsidR="00306585" w:rsidRPr="00A977FD">
        <w:rPr>
          <w:rFonts w:ascii="Calibri" w:hAnsi="Calibri"/>
          <w:sz w:val="20"/>
          <w:szCs w:val="20"/>
        </w:rPr>
        <w:t>5</w:t>
      </w:r>
      <w:r w:rsidR="0073233D" w:rsidRPr="00A977FD">
        <w:rPr>
          <w:rFonts w:ascii="Calibri" w:hAnsi="Calibri"/>
          <w:sz w:val="20"/>
          <w:szCs w:val="20"/>
        </w:rPr>
        <w:t>00</w:t>
      </w:r>
      <w:r w:rsidR="00853659" w:rsidRPr="00A977FD">
        <w:rPr>
          <w:rFonts w:ascii="Calibri" w:hAnsi="Calibri"/>
          <w:sz w:val="20"/>
          <w:szCs w:val="20"/>
        </w:rPr>
        <w:t>.</w:t>
      </w:r>
    </w:p>
    <w:p w14:paraId="6B4A0007" w14:textId="123E4280" w:rsidR="00D45CFC" w:rsidRPr="00A977FD" w:rsidRDefault="00853659" w:rsidP="00A977FD">
      <w:pPr>
        <w:pStyle w:val="ListParagraph"/>
        <w:spacing w:after="0" w:line="240" w:lineRule="auto"/>
        <w:ind w:right="-360"/>
        <w:rPr>
          <w:rFonts w:ascii="Calibri" w:hAnsi="Calibri"/>
          <w:b/>
          <w:sz w:val="20"/>
          <w:szCs w:val="20"/>
        </w:rPr>
      </w:pPr>
      <w:r w:rsidRPr="00BD1AC6">
        <w:rPr>
          <w:rFonts w:ascii="Calibri" w:hAnsi="Calibri"/>
          <w:b/>
          <w:sz w:val="20"/>
          <w:szCs w:val="20"/>
        </w:rPr>
        <w:t xml:space="preserve"> </w:t>
      </w:r>
      <w:r w:rsidR="00572245" w:rsidRPr="00BD1AC6">
        <w:rPr>
          <w:rFonts w:ascii="Calibri" w:hAnsi="Calibri"/>
          <w:sz w:val="20"/>
          <w:szCs w:val="20"/>
        </w:rPr>
        <w:t xml:space="preserve"> </w:t>
      </w:r>
    </w:p>
    <w:p w14:paraId="600F9322" w14:textId="6876941C" w:rsidR="00885593" w:rsidRPr="00A977FD" w:rsidRDefault="009D64C6" w:rsidP="00A977FD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 w:rsidRPr="00BC722B">
        <w:rPr>
          <w:rFonts w:ascii="Calibri" w:hAnsi="Calibri"/>
          <w:b/>
          <w:sz w:val="20"/>
          <w:szCs w:val="20"/>
        </w:rPr>
        <w:t>Who applies for the grant</w:t>
      </w:r>
      <w:r w:rsidR="00AC772B" w:rsidRPr="00BC722B">
        <w:rPr>
          <w:rFonts w:ascii="Calibri" w:hAnsi="Calibri"/>
          <w:b/>
          <w:sz w:val="20"/>
          <w:szCs w:val="20"/>
        </w:rPr>
        <w:t>?</w:t>
      </w:r>
      <w:r w:rsidR="00EA0876" w:rsidRPr="00BC722B">
        <w:rPr>
          <w:rFonts w:ascii="Calibri" w:hAnsi="Calibri"/>
          <w:b/>
          <w:sz w:val="20"/>
          <w:szCs w:val="20"/>
        </w:rPr>
        <w:t xml:space="preserve"> </w:t>
      </w:r>
      <w:r w:rsidR="00A977FD">
        <w:rPr>
          <w:rFonts w:ascii="Calibri" w:hAnsi="Calibri"/>
          <w:b/>
          <w:sz w:val="20"/>
          <w:szCs w:val="20"/>
        </w:rPr>
        <w:t xml:space="preserve">  </w:t>
      </w:r>
      <w:r w:rsidR="00EA0876" w:rsidRPr="00A977FD">
        <w:rPr>
          <w:rFonts w:ascii="Calibri" w:hAnsi="Calibri"/>
          <w:sz w:val="20"/>
          <w:szCs w:val="20"/>
        </w:rPr>
        <w:t xml:space="preserve">The designated Wellness Champion(s) from </w:t>
      </w:r>
      <w:r w:rsidR="00BD1AC6" w:rsidRPr="00A977FD">
        <w:rPr>
          <w:rFonts w:ascii="Calibri" w:hAnsi="Calibri"/>
          <w:sz w:val="20"/>
          <w:szCs w:val="20"/>
        </w:rPr>
        <w:t>each district/troop</w:t>
      </w:r>
      <w:r w:rsidR="00853659" w:rsidRPr="00A977FD">
        <w:rPr>
          <w:rFonts w:ascii="Calibri" w:hAnsi="Calibri"/>
          <w:sz w:val="20"/>
          <w:szCs w:val="20"/>
        </w:rPr>
        <w:t>.</w:t>
      </w:r>
    </w:p>
    <w:p w14:paraId="508C79EF" w14:textId="77777777" w:rsidR="00D45CFC" w:rsidRDefault="00D45CFC" w:rsidP="002D6B6B">
      <w:pPr>
        <w:pStyle w:val="ListParagraph"/>
        <w:tabs>
          <w:tab w:val="left" w:pos="-180"/>
        </w:tabs>
        <w:spacing w:after="0" w:line="240" w:lineRule="auto"/>
        <w:ind w:left="-180" w:right="-360"/>
        <w:rPr>
          <w:rFonts w:ascii="Calibri" w:hAnsi="Calibri"/>
          <w:sz w:val="20"/>
          <w:szCs w:val="20"/>
        </w:rPr>
      </w:pPr>
    </w:p>
    <w:p w14:paraId="0B282953" w14:textId="468286FA" w:rsidR="00E74985" w:rsidRPr="00E74985" w:rsidRDefault="00E74985" w:rsidP="00E74985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How does a Wellness Champion apply? </w:t>
      </w:r>
      <w:r w:rsidR="005142E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Complete the next page and email your responses to Lisa Buhr at </w:t>
      </w:r>
      <w:hyperlink r:id="rId14" w:tgtFrame="_blank" w:history="1">
        <w:r w:rsidR="005142EE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  <w:shd w:val="clear" w:color="auto" w:fill="FFFFFF"/>
          </w:rPr>
          <w:t>lisa.buhr@modot.mo.gov</w:t>
        </w:r>
      </w:hyperlink>
      <w:r w:rsidR="005142E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and Sara Correnti at </w:t>
      </w:r>
      <w:hyperlink r:id="rId15" w:tgtFrame="_blank" w:history="1">
        <w:r w:rsidR="005142EE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  <w:shd w:val="clear" w:color="auto" w:fill="FFFFFF"/>
          </w:rPr>
          <w:t>Sara.Correnti@anthem.com</w:t>
        </w:r>
      </w:hyperlink>
      <w:r w:rsidR="005142E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.  </w:t>
      </w:r>
      <w:r w:rsidR="005142EE">
        <w:rPr>
          <w:rStyle w:val="normaltextrun"/>
          <w:rFonts w:ascii="Calibri" w:hAnsi="Calibri" w:cs="Calibri"/>
          <w:caps/>
          <w:color w:val="000000"/>
          <w:sz w:val="20"/>
          <w:szCs w:val="20"/>
          <w:shd w:val="clear" w:color="auto" w:fill="FFFFFF"/>
        </w:rPr>
        <w:t>A</w:t>
      </w:r>
      <w:r w:rsidR="005142E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pplications will be reviewed by the MoDOT and MSHP Wellness Committee in the order in which they are received. </w:t>
      </w:r>
    </w:p>
    <w:p w14:paraId="125956BD" w14:textId="77777777" w:rsidR="00E74985" w:rsidRPr="00E74985" w:rsidRDefault="00E74985" w:rsidP="00E74985">
      <w:pPr>
        <w:pStyle w:val="ListParagraph"/>
        <w:rPr>
          <w:rFonts w:ascii="Calibri" w:hAnsi="Calibri"/>
          <w:b/>
          <w:sz w:val="20"/>
          <w:szCs w:val="20"/>
        </w:rPr>
      </w:pPr>
    </w:p>
    <w:p w14:paraId="382EA5F5" w14:textId="4914ADDF" w:rsidR="002D6B6B" w:rsidRPr="00BC722B" w:rsidRDefault="00D45CFC" w:rsidP="002D6B6B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How can the funds from the wellness </w:t>
      </w:r>
      <w:proofErr w:type="gramStart"/>
      <w:r w:rsidR="002D6B6B" w:rsidRPr="00BC722B">
        <w:rPr>
          <w:rFonts w:ascii="Calibri" w:hAnsi="Calibri"/>
          <w:b/>
          <w:sz w:val="20"/>
          <w:szCs w:val="20"/>
        </w:rPr>
        <w:t>mini-grant</w:t>
      </w:r>
      <w:proofErr w:type="gramEnd"/>
      <w:r w:rsidR="002D6B6B" w:rsidRPr="00BC722B">
        <w:rPr>
          <w:rFonts w:ascii="Calibri" w:hAnsi="Calibri"/>
          <w:b/>
          <w:sz w:val="20"/>
          <w:szCs w:val="20"/>
        </w:rPr>
        <w:t xml:space="preserve"> be used?</w:t>
      </w:r>
    </w:p>
    <w:p w14:paraId="693CF138" w14:textId="77777777" w:rsidR="003B6A65" w:rsidRDefault="003B6A65" w:rsidP="003B6A65">
      <w:pPr>
        <w:pStyle w:val="paragraph"/>
        <w:spacing w:before="0" w:beforeAutospacing="0" w:after="0" w:afterAutospacing="0"/>
        <w:ind w:left="-18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Wellness Champions are encouraged to submit an application that serves your population’s needs and interests. The 2024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mini-grants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 xml:space="preserve"> are intended to focus on total wellbeing, including mental, financial, social, and community initiatives. The funds can be used for a wellness-related event, program, or prizes. Mini-grant funds will not be approved for overlapping wellness activities or Walker Tracker activity challenges. Please be mindful that these funds are MoDOT/MSHP funds and must follow state agency standards. Gift card amounts cannot exceed $50. If there are remaining funds from the $500 you will not be able to roll over the money to the next plan year. 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1FEF0CC" w14:textId="77777777" w:rsidR="003B6A65" w:rsidRDefault="003B6A65" w:rsidP="003B6A65">
      <w:pPr>
        <w:pStyle w:val="paragraph"/>
        <w:spacing w:before="0" w:beforeAutospacing="0" w:after="0" w:afterAutospacing="0"/>
        <w:ind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C689AD4" w14:textId="77777777" w:rsidR="003B6A65" w:rsidRDefault="003B6A65" w:rsidP="003B6A65">
      <w:pPr>
        <w:pStyle w:val="paragraph"/>
        <w:spacing w:before="0" w:beforeAutospacing="0" w:after="0" w:afterAutospacing="0"/>
        <w:ind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   Below are examples of mini-grant proposals and how to purchase or request the item(s):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4086CE4" w14:textId="77777777" w:rsidR="003B6A65" w:rsidRDefault="003B6A65" w:rsidP="003B6A6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Gift cards or prizes for winners of a wellness activity (e.g. wellness trivia game, scavenger hunt, bingo etc.)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246314E" w14:textId="77777777" w:rsidR="003B6A65" w:rsidRDefault="003B6A65" w:rsidP="003B6A65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Health/Wellness guest speaker to present to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employees</w:t>
      </w:r>
      <w:proofErr w:type="gramEnd"/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9DE6C4F" w14:textId="77777777" w:rsidR="003B6A65" w:rsidRDefault="003B6A65" w:rsidP="003B6A65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Instructor led yoga/meditation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workshop</w:t>
      </w:r>
      <w:proofErr w:type="gramEnd"/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4EDC6A0" w14:textId="77777777" w:rsidR="003B6A65" w:rsidRDefault="003B6A65" w:rsidP="003B6A65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Health and wellness items, such as blood pressure cuffs for onsite locations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C9CF53D" w14:textId="64D80DB7" w:rsidR="0055174D" w:rsidRPr="00AC615A" w:rsidRDefault="0055174D" w:rsidP="00661C72">
      <w:pPr>
        <w:pStyle w:val="ListParagraph"/>
        <w:spacing w:after="0" w:line="240" w:lineRule="auto"/>
        <w:ind w:left="0" w:right="-360"/>
        <w:rPr>
          <w:rFonts w:ascii="Calibri" w:hAnsi="Calibri"/>
          <w:b/>
          <w:sz w:val="20"/>
          <w:szCs w:val="20"/>
        </w:rPr>
      </w:pPr>
    </w:p>
    <w:p w14:paraId="4F0D07A9" w14:textId="41A31826" w:rsidR="0055174D" w:rsidRPr="0055174D" w:rsidRDefault="0055174D" w:rsidP="1AC95CFA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bCs/>
          <w:sz w:val="20"/>
          <w:szCs w:val="20"/>
        </w:rPr>
      </w:pPr>
      <w:r w:rsidRPr="1AC95CFA">
        <w:rPr>
          <w:rFonts w:ascii="Calibri" w:hAnsi="Calibri"/>
          <w:b/>
          <w:bCs/>
          <w:sz w:val="20"/>
          <w:szCs w:val="20"/>
        </w:rPr>
        <w:t xml:space="preserve">When is the deadline for </w:t>
      </w:r>
      <w:proofErr w:type="gramStart"/>
      <w:r w:rsidRPr="1AC95CFA">
        <w:rPr>
          <w:rFonts w:ascii="Calibri" w:hAnsi="Calibri"/>
          <w:b/>
          <w:bCs/>
          <w:sz w:val="20"/>
          <w:szCs w:val="20"/>
        </w:rPr>
        <w:t>submitting an application</w:t>
      </w:r>
      <w:proofErr w:type="gramEnd"/>
      <w:r w:rsidRPr="1AC95CFA">
        <w:rPr>
          <w:rFonts w:ascii="Calibri" w:hAnsi="Calibri"/>
          <w:b/>
          <w:bCs/>
          <w:sz w:val="20"/>
          <w:szCs w:val="20"/>
        </w:rPr>
        <w:t xml:space="preserve">? </w:t>
      </w:r>
      <w:r w:rsidR="46AE982D" w:rsidRPr="1AC95CFA">
        <w:rPr>
          <w:rFonts w:ascii="Calibri" w:hAnsi="Calibri"/>
          <w:sz w:val="20"/>
          <w:szCs w:val="20"/>
        </w:rPr>
        <w:t>October 31, 2024</w:t>
      </w:r>
    </w:p>
    <w:p w14:paraId="783B2BD5" w14:textId="77777777" w:rsidR="0055174D" w:rsidRPr="0055174D" w:rsidRDefault="0055174D" w:rsidP="0055174D">
      <w:pPr>
        <w:spacing w:after="0" w:line="240" w:lineRule="auto"/>
        <w:ind w:right="-360"/>
        <w:rPr>
          <w:rFonts w:ascii="Calibri" w:hAnsi="Calibri"/>
          <w:b/>
          <w:sz w:val="20"/>
          <w:szCs w:val="20"/>
        </w:rPr>
      </w:pPr>
    </w:p>
    <w:p w14:paraId="5DE6877C" w14:textId="4827F492" w:rsidR="0055174D" w:rsidRDefault="00961AE5" w:rsidP="1AC95CFA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sz w:val="20"/>
          <w:szCs w:val="20"/>
        </w:rPr>
      </w:pPr>
      <w:r w:rsidRPr="1AC95CFA">
        <w:rPr>
          <w:rFonts w:ascii="Calibri" w:hAnsi="Calibri"/>
          <w:b/>
          <w:bCs/>
          <w:sz w:val="20"/>
          <w:szCs w:val="20"/>
        </w:rPr>
        <w:t xml:space="preserve">When is the deadline for completing an approved mini-grant event/activity? </w:t>
      </w:r>
      <w:r w:rsidRPr="1AC95CFA">
        <w:rPr>
          <w:rFonts w:ascii="Calibri" w:hAnsi="Calibri"/>
          <w:sz w:val="20"/>
          <w:szCs w:val="20"/>
        </w:rPr>
        <w:t>December</w:t>
      </w:r>
      <w:r w:rsidR="005B7FCB" w:rsidRPr="1AC95CFA">
        <w:rPr>
          <w:rFonts w:ascii="Calibri" w:hAnsi="Calibri"/>
          <w:sz w:val="20"/>
          <w:szCs w:val="20"/>
        </w:rPr>
        <w:t xml:space="preserve"> 1, 202</w:t>
      </w:r>
      <w:r w:rsidR="0F825A51" w:rsidRPr="1AC95CFA">
        <w:rPr>
          <w:rFonts w:ascii="Calibri" w:hAnsi="Calibri"/>
          <w:sz w:val="20"/>
          <w:szCs w:val="20"/>
        </w:rPr>
        <w:t>4</w:t>
      </w:r>
    </w:p>
    <w:p w14:paraId="478B8B59" w14:textId="77777777" w:rsidR="005B7FCB" w:rsidRPr="005B7FCB" w:rsidRDefault="005B7FCB" w:rsidP="005B7FCB">
      <w:pPr>
        <w:pStyle w:val="ListParagraph"/>
        <w:rPr>
          <w:rFonts w:ascii="Calibri" w:hAnsi="Calibri"/>
          <w:b/>
          <w:sz w:val="20"/>
          <w:szCs w:val="20"/>
        </w:rPr>
      </w:pPr>
    </w:p>
    <w:p w14:paraId="5A3893D0" w14:textId="1AA38DFC" w:rsidR="005B7FCB" w:rsidRPr="0055174D" w:rsidRDefault="003D435D" w:rsidP="00D45CFC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What happens after the mini-grant event/activity is completed? </w:t>
      </w:r>
      <w:r w:rsidRPr="00EF7F87">
        <w:rPr>
          <w:rFonts w:ascii="Calibri" w:hAnsi="Calibri"/>
          <w:bCs/>
          <w:sz w:val="20"/>
          <w:szCs w:val="20"/>
        </w:rPr>
        <w:t>Approved events</w:t>
      </w:r>
      <w:r w:rsidR="00961AE5" w:rsidRPr="00EF7F87">
        <w:rPr>
          <w:rFonts w:ascii="Calibri" w:hAnsi="Calibri"/>
          <w:bCs/>
          <w:sz w:val="20"/>
          <w:szCs w:val="20"/>
        </w:rPr>
        <w:t>/activities must be completed prior to the deadline of December 1</w:t>
      </w:r>
      <w:r w:rsidR="00961AE5" w:rsidRPr="00EF7F87">
        <w:rPr>
          <w:rFonts w:ascii="Calibri" w:hAnsi="Calibri"/>
          <w:bCs/>
          <w:sz w:val="20"/>
          <w:szCs w:val="20"/>
          <w:vertAlign w:val="superscript"/>
        </w:rPr>
        <w:t>st</w:t>
      </w:r>
      <w:r w:rsidR="00961AE5" w:rsidRPr="00EF7F87">
        <w:rPr>
          <w:rFonts w:ascii="Calibri" w:hAnsi="Calibri"/>
          <w:bCs/>
          <w:sz w:val="20"/>
          <w:szCs w:val="20"/>
        </w:rPr>
        <w:t xml:space="preserve">. </w:t>
      </w:r>
      <w:r w:rsidR="00ED7C90" w:rsidRPr="00EF7F87">
        <w:rPr>
          <w:rFonts w:ascii="Calibri" w:hAnsi="Calibri"/>
          <w:bCs/>
          <w:sz w:val="20"/>
          <w:szCs w:val="20"/>
        </w:rPr>
        <w:t>Once the event/activity is completed a</w:t>
      </w:r>
      <w:r w:rsidR="00627594" w:rsidRPr="00EF7F87">
        <w:rPr>
          <w:rFonts w:ascii="Calibri" w:hAnsi="Calibri"/>
          <w:bCs/>
          <w:sz w:val="20"/>
          <w:szCs w:val="20"/>
        </w:rPr>
        <w:t xml:space="preserve"> 30-day action report will be required</w:t>
      </w:r>
      <w:r w:rsidR="00ED7C90" w:rsidRPr="00EF7F87">
        <w:rPr>
          <w:rFonts w:ascii="Calibri" w:hAnsi="Calibri"/>
          <w:bCs/>
          <w:sz w:val="20"/>
          <w:szCs w:val="20"/>
        </w:rPr>
        <w:t xml:space="preserve">. The 30-day action report should include </w:t>
      </w:r>
      <w:r w:rsidR="00EF7F87" w:rsidRPr="00EF7F87">
        <w:rPr>
          <w:rFonts w:ascii="Calibri" w:hAnsi="Calibri"/>
          <w:bCs/>
          <w:sz w:val="20"/>
          <w:szCs w:val="20"/>
        </w:rPr>
        <w:t>a recap of the event/activity, participants, winners, high and low points</w:t>
      </w:r>
      <w:r w:rsidR="00A12385">
        <w:rPr>
          <w:rFonts w:ascii="Calibri" w:hAnsi="Calibri"/>
          <w:bCs/>
          <w:sz w:val="20"/>
          <w:szCs w:val="20"/>
        </w:rPr>
        <w:t xml:space="preserve">. See page 3 for </w:t>
      </w:r>
      <w:r w:rsidR="00732AB7">
        <w:rPr>
          <w:rFonts w:ascii="Calibri" w:hAnsi="Calibri"/>
          <w:bCs/>
          <w:sz w:val="20"/>
          <w:szCs w:val="20"/>
        </w:rPr>
        <w:t>action report details.</w:t>
      </w:r>
    </w:p>
    <w:p w14:paraId="54F99624" w14:textId="77777777" w:rsidR="0055174D" w:rsidRPr="0055174D" w:rsidRDefault="0055174D" w:rsidP="0055174D">
      <w:pPr>
        <w:spacing w:after="0" w:line="240" w:lineRule="auto"/>
        <w:ind w:right="-360"/>
        <w:rPr>
          <w:rFonts w:ascii="Calibri" w:hAnsi="Calibri"/>
          <w:b/>
          <w:sz w:val="20"/>
          <w:szCs w:val="20"/>
        </w:rPr>
      </w:pPr>
    </w:p>
    <w:p w14:paraId="3442F88E" w14:textId="6D60BAD8" w:rsidR="00D45CFC" w:rsidRPr="00BC722B" w:rsidRDefault="00D45CFC" w:rsidP="00D45CFC">
      <w:pPr>
        <w:pStyle w:val="ListParagraph"/>
        <w:numPr>
          <w:ilvl w:val="0"/>
          <w:numId w:val="2"/>
        </w:numPr>
        <w:spacing w:after="0" w:line="240" w:lineRule="auto"/>
        <w:ind w:left="-180" w:right="-360" w:hanging="180"/>
        <w:rPr>
          <w:rFonts w:ascii="Calibri" w:hAnsi="Calibri"/>
          <w:b/>
          <w:sz w:val="20"/>
          <w:szCs w:val="20"/>
        </w:rPr>
      </w:pPr>
      <w:r w:rsidRPr="00BC722B">
        <w:rPr>
          <w:rFonts w:ascii="Calibri" w:hAnsi="Calibri"/>
          <w:b/>
          <w:sz w:val="20"/>
          <w:szCs w:val="20"/>
        </w:rPr>
        <w:t>How are the funds re</w:t>
      </w:r>
      <w:r w:rsidR="00107141">
        <w:rPr>
          <w:rFonts w:ascii="Calibri" w:hAnsi="Calibri"/>
          <w:b/>
          <w:sz w:val="20"/>
          <w:szCs w:val="20"/>
        </w:rPr>
        <w:t>ceived</w:t>
      </w:r>
      <w:r w:rsidRPr="00BC722B">
        <w:rPr>
          <w:rFonts w:ascii="Calibri" w:hAnsi="Calibri"/>
          <w:b/>
          <w:sz w:val="20"/>
          <w:szCs w:val="20"/>
        </w:rPr>
        <w:t>?</w:t>
      </w:r>
    </w:p>
    <w:p w14:paraId="762B681A" w14:textId="2DEDCEAA" w:rsidR="00EF7F87" w:rsidRDefault="00D45CFC" w:rsidP="00EF7F87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BC722B">
        <w:rPr>
          <w:rFonts w:ascii="Calibri" w:hAnsi="Calibri"/>
          <w:sz w:val="20"/>
          <w:szCs w:val="20"/>
        </w:rPr>
        <w:t>The mini-grant applications must be approved by the Wellness Committee prior to the district/troop or individual incurring any expenses</w:t>
      </w:r>
      <w:r w:rsidR="00853659">
        <w:rPr>
          <w:rFonts w:ascii="Calibri" w:hAnsi="Calibri"/>
          <w:sz w:val="20"/>
          <w:szCs w:val="20"/>
        </w:rPr>
        <w:t xml:space="preserve">. </w:t>
      </w:r>
      <w:r w:rsidRPr="00BC722B">
        <w:rPr>
          <w:rFonts w:ascii="Calibri" w:hAnsi="Calibri"/>
          <w:sz w:val="20"/>
          <w:szCs w:val="20"/>
        </w:rPr>
        <w:t>The mini-grant expenses will not be pre-funded</w:t>
      </w:r>
      <w:r w:rsidR="00853659">
        <w:rPr>
          <w:rFonts w:ascii="Calibri" w:hAnsi="Calibri"/>
          <w:sz w:val="20"/>
          <w:szCs w:val="20"/>
        </w:rPr>
        <w:t>.</w:t>
      </w:r>
      <w:r w:rsidR="00A977FD">
        <w:rPr>
          <w:rFonts w:ascii="Calibri" w:hAnsi="Calibri"/>
          <w:sz w:val="20"/>
          <w:szCs w:val="20"/>
        </w:rPr>
        <w:t xml:space="preserve"> </w:t>
      </w:r>
      <w:r w:rsidR="00107141">
        <w:rPr>
          <w:rFonts w:ascii="Calibri" w:hAnsi="Calibri"/>
          <w:sz w:val="20"/>
          <w:szCs w:val="20"/>
        </w:rPr>
        <w:t xml:space="preserve">The </w:t>
      </w:r>
      <w:r w:rsidR="00107141" w:rsidRPr="00FC1339">
        <w:rPr>
          <w:rFonts w:ascii="Calibri" w:hAnsi="Calibri"/>
          <w:sz w:val="20"/>
          <w:szCs w:val="20"/>
        </w:rPr>
        <w:t>Wellness Champion</w:t>
      </w:r>
      <w:r w:rsidR="00107141">
        <w:rPr>
          <w:rFonts w:ascii="Calibri" w:hAnsi="Calibri"/>
          <w:sz w:val="20"/>
          <w:szCs w:val="20"/>
        </w:rPr>
        <w:t xml:space="preserve"> is encouraged to work with </w:t>
      </w:r>
      <w:r w:rsidR="00107141" w:rsidRPr="00020D1A">
        <w:rPr>
          <w:rFonts w:ascii="Calibri" w:hAnsi="Calibri"/>
          <w:sz w:val="20"/>
          <w:szCs w:val="20"/>
        </w:rPr>
        <w:t xml:space="preserve">a vendor that will be able to provide an invoice </w:t>
      </w:r>
      <w:r w:rsidR="00784F2E">
        <w:rPr>
          <w:rFonts w:ascii="Calibri" w:hAnsi="Calibri"/>
          <w:sz w:val="20"/>
          <w:szCs w:val="20"/>
        </w:rPr>
        <w:t xml:space="preserve">to </w:t>
      </w:r>
      <w:r w:rsidR="00256E82">
        <w:rPr>
          <w:rFonts w:ascii="Calibri" w:hAnsi="Calibri"/>
          <w:sz w:val="20"/>
          <w:szCs w:val="20"/>
        </w:rPr>
        <w:t xml:space="preserve">Anthem BCBS </w:t>
      </w:r>
      <w:r w:rsidR="00107141" w:rsidRPr="00020D1A">
        <w:rPr>
          <w:rFonts w:ascii="Calibri" w:hAnsi="Calibri"/>
          <w:sz w:val="20"/>
          <w:szCs w:val="20"/>
        </w:rPr>
        <w:t>for payment</w:t>
      </w:r>
      <w:r w:rsidR="00107141">
        <w:rPr>
          <w:rFonts w:ascii="Calibri" w:hAnsi="Calibri"/>
          <w:sz w:val="20"/>
          <w:szCs w:val="20"/>
        </w:rPr>
        <w:t xml:space="preserve"> </w:t>
      </w:r>
      <w:r w:rsidR="00107141" w:rsidRPr="00FC1339">
        <w:rPr>
          <w:rFonts w:ascii="Calibri" w:hAnsi="Calibri"/>
          <w:sz w:val="20"/>
          <w:szCs w:val="20"/>
        </w:rPr>
        <w:t>or work directly with Brook Luecke (Senior Benefits Specialist)</w:t>
      </w:r>
      <w:r w:rsidR="001649EE">
        <w:rPr>
          <w:rFonts w:ascii="Calibri" w:hAnsi="Calibri"/>
          <w:sz w:val="20"/>
          <w:szCs w:val="20"/>
        </w:rPr>
        <w:t xml:space="preserve"> for</w:t>
      </w:r>
      <w:r w:rsidR="00107141" w:rsidRPr="00FC1339">
        <w:rPr>
          <w:rFonts w:ascii="Calibri" w:hAnsi="Calibri"/>
          <w:sz w:val="20"/>
          <w:szCs w:val="20"/>
        </w:rPr>
        <w:t xml:space="preserve"> additional purchase and reimbursement options.</w:t>
      </w:r>
      <w:r w:rsidR="001D65D4">
        <w:rPr>
          <w:rFonts w:ascii="Calibri" w:hAnsi="Calibri"/>
          <w:sz w:val="20"/>
          <w:szCs w:val="20"/>
        </w:rPr>
        <w:t xml:space="preserve"> Anthem is also able to order gift cards through their vendor. </w:t>
      </w:r>
    </w:p>
    <w:p w14:paraId="74B9D309" w14:textId="17E1F742" w:rsidR="001649EE" w:rsidRDefault="001649EE" w:rsidP="00EF7F87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14:paraId="52D76389" w14:textId="77777777" w:rsidR="001649EE" w:rsidRDefault="001649EE" w:rsidP="00EF7F87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</w:p>
    <w:p w14:paraId="77302971" w14:textId="7CA2372B" w:rsidR="00E74985" w:rsidRPr="00E74985" w:rsidRDefault="00853659" w:rsidP="00EF7F87">
      <w:pPr>
        <w:spacing w:after="0" w:line="240" w:lineRule="auto"/>
        <w:ind w:right="-360"/>
        <w:rPr>
          <w:rFonts w:ascii="Calibri" w:hAnsi="Calibri"/>
          <w:sz w:val="20"/>
          <w:szCs w:val="20"/>
        </w:rPr>
      </w:pPr>
      <w:r w:rsidRPr="00A977FD">
        <w:rPr>
          <w:rFonts w:ascii="Calibri" w:hAnsi="Calibri"/>
          <w:sz w:val="20"/>
          <w:szCs w:val="20"/>
        </w:rPr>
        <w:t xml:space="preserve"> </w:t>
      </w:r>
    </w:p>
    <w:p w14:paraId="1975C8BC" w14:textId="1647877C" w:rsidR="00020D1A" w:rsidRDefault="006F53F1" w:rsidP="00E74985">
      <w:pPr>
        <w:spacing w:after="0" w:line="240" w:lineRule="auto"/>
        <w:rPr>
          <w:sz w:val="28"/>
          <w:szCs w:val="28"/>
        </w:rPr>
      </w:pPr>
      <w:r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6E537299" wp14:editId="19C55FF2">
            <wp:simplePos x="0" y="0"/>
            <wp:positionH relativeFrom="column">
              <wp:posOffset>5125720</wp:posOffset>
            </wp:positionH>
            <wp:positionV relativeFrom="paragraph">
              <wp:posOffset>-370840</wp:posOffset>
            </wp:positionV>
            <wp:extent cx="1499870" cy="536575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3234238" wp14:editId="56492791">
            <wp:simplePos x="0" y="0"/>
            <wp:positionH relativeFrom="margin">
              <wp:align>center</wp:align>
            </wp:positionH>
            <wp:positionV relativeFrom="paragraph">
              <wp:posOffset>-481965</wp:posOffset>
            </wp:positionV>
            <wp:extent cx="895985" cy="8597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F499B3A" wp14:editId="1AEC1D3A">
            <wp:simplePos x="0" y="0"/>
            <wp:positionH relativeFrom="margin">
              <wp:align>left</wp:align>
            </wp:positionH>
            <wp:positionV relativeFrom="paragraph">
              <wp:posOffset>-396240</wp:posOffset>
            </wp:positionV>
            <wp:extent cx="1010920" cy="6756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28D2B" w14:textId="57BDE9EF" w:rsidR="00020D1A" w:rsidRDefault="00020D1A" w:rsidP="00063302">
      <w:pPr>
        <w:spacing w:after="0" w:line="240" w:lineRule="auto"/>
        <w:jc w:val="center"/>
        <w:rPr>
          <w:sz w:val="28"/>
          <w:szCs w:val="28"/>
        </w:rPr>
      </w:pPr>
    </w:p>
    <w:p w14:paraId="350E7F4B" w14:textId="77777777" w:rsidR="00020D1A" w:rsidRDefault="00020D1A" w:rsidP="00063302">
      <w:pPr>
        <w:spacing w:after="0" w:line="240" w:lineRule="auto"/>
        <w:jc w:val="center"/>
        <w:rPr>
          <w:sz w:val="28"/>
          <w:szCs w:val="28"/>
        </w:rPr>
      </w:pPr>
    </w:p>
    <w:p w14:paraId="08361D77" w14:textId="77777777" w:rsidR="00020D1A" w:rsidRDefault="00020D1A" w:rsidP="00063302">
      <w:pPr>
        <w:spacing w:after="0" w:line="240" w:lineRule="auto"/>
        <w:jc w:val="center"/>
        <w:rPr>
          <w:sz w:val="28"/>
          <w:szCs w:val="28"/>
        </w:rPr>
      </w:pPr>
    </w:p>
    <w:p w14:paraId="77D6B0B2" w14:textId="30382DB8" w:rsidR="008D78B7" w:rsidRDefault="008D78B7" w:rsidP="1AC95CF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1AC95CFA">
        <w:rPr>
          <w:rStyle w:val="normaltextrun"/>
          <w:rFonts w:ascii="Calibri" w:hAnsi="Calibri" w:cs="Calibri"/>
          <w:sz w:val="28"/>
          <w:szCs w:val="28"/>
        </w:rPr>
        <w:t>202</w:t>
      </w:r>
      <w:r w:rsidR="47C11228" w:rsidRPr="1AC95CFA">
        <w:rPr>
          <w:rStyle w:val="normaltextrun"/>
          <w:rFonts w:ascii="Calibri" w:hAnsi="Calibri" w:cs="Calibri"/>
          <w:sz w:val="28"/>
          <w:szCs w:val="28"/>
        </w:rPr>
        <w:t>4</w:t>
      </w:r>
      <w:r w:rsidRPr="1AC95CFA">
        <w:rPr>
          <w:rStyle w:val="normaltextrun"/>
          <w:rFonts w:ascii="Calibri" w:hAnsi="Calibri" w:cs="Calibri"/>
          <w:sz w:val="28"/>
          <w:szCs w:val="28"/>
        </w:rPr>
        <w:t xml:space="preserve"> MoDOT and MSHP Wellness Mini-Grant</w:t>
      </w:r>
      <w:r w:rsidRPr="1AC95CFA">
        <w:rPr>
          <w:rStyle w:val="eop"/>
          <w:rFonts w:ascii="Calibri" w:hAnsi="Calibri" w:cs="Calibri"/>
          <w:sz w:val="28"/>
          <w:szCs w:val="28"/>
        </w:rPr>
        <w:t> </w:t>
      </w:r>
    </w:p>
    <w:p w14:paraId="0245A171" w14:textId="77777777" w:rsidR="008D78B7" w:rsidRDefault="008D78B7" w:rsidP="008D78B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sz w:val="28"/>
          <w:szCs w:val="28"/>
        </w:rPr>
        <w:t>30-day Action Report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4F1A6E" w14:textId="77777777" w:rsidR="008D78B7" w:rsidRDefault="008D78B7" w:rsidP="008D78B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9B5D883" w14:textId="77777777" w:rsidR="008D78B7" w:rsidRDefault="008D78B7" w:rsidP="008D78B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03FEF4F" w14:textId="19DA14C0" w:rsidR="008D78B7" w:rsidRDefault="008D78B7" w:rsidP="1AC95CF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1AC95CFA">
        <w:rPr>
          <w:rStyle w:val="normaltextrun"/>
          <w:rFonts w:ascii="Calibri" w:hAnsi="Calibri" w:cs="Calibri"/>
          <w:sz w:val="22"/>
          <w:szCs w:val="22"/>
        </w:rPr>
        <w:t xml:space="preserve">Please answer the questions below within 30 days of your approved mini-grant event or activity. Please submit your responses to </w:t>
      </w:r>
      <w:r w:rsidR="2C49D1D0" w:rsidRPr="1AC95CFA">
        <w:rPr>
          <w:rStyle w:val="normaltextrun"/>
          <w:rFonts w:ascii="Calibri" w:hAnsi="Calibri" w:cs="Calibri"/>
          <w:sz w:val="22"/>
          <w:szCs w:val="22"/>
        </w:rPr>
        <w:t>Lisa Buhr</w:t>
      </w:r>
      <w:r w:rsidRPr="1AC95CFA">
        <w:rPr>
          <w:rStyle w:val="normaltextrun"/>
          <w:rFonts w:ascii="Calibri" w:hAnsi="Calibri" w:cs="Calibri"/>
          <w:sz w:val="22"/>
          <w:szCs w:val="22"/>
        </w:rPr>
        <w:t xml:space="preserve"> at </w:t>
      </w:r>
      <w:hyperlink r:id="rId18" w:history="1">
        <w:r w:rsidR="00774E5F" w:rsidRPr="007D207E">
          <w:rPr>
            <w:rStyle w:val="Hyperlink"/>
            <w:rFonts w:ascii="Calibri" w:hAnsi="Calibri" w:cs="Calibri"/>
            <w:sz w:val="22"/>
            <w:szCs w:val="22"/>
          </w:rPr>
          <w:t>lisa.buhr@modot.mo.gov</w:t>
        </w:r>
      </w:hyperlink>
      <w:r w:rsidRPr="1AC95CFA">
        <w:rPr>
          <w:rStyle w:val="normaltextrun"/>
          <w:rFonts w:ascii="Calibri" w:hAnsi="Calibri" w:cs="Calibri"/>
          <w:sz w:val="22"/>
          <w:szCs w:val="22"/>
        </w:rPr>
        <w:t>.</w:t>
      </w:r>
      <w:r w:rsidRPr="1AC95CFA"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 w:rsidRPr="1AC95CFA">
        <w:rPr>
          <w:rStyle w:val="eop"/>
          <w:rFonts w:ascii="Calibri" w:hAnsi="Calibri" w:cs="Calibri"/>
          <w:sz w:val="22"/>
          <w:szCs w:val="22"/>
        </w:rPr>
        <w:t> </w:t>
      </w:r>
    </w:p>
    <w:p w14:paraId="6FCC7BBE" w14:textId="77777777" w:rsidR="008D78B7" w:rsidRDefault="008D78B7" w:rsidP="008D78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2B42442" w14:textId="77777777" w:rsidR="008D78B7" w:rsidRDefault="008D78B7" w:rsidP="008D78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Wellness Champion Name:</w:t>
      </w:r>
      <w:r>
        <w:rPr>
          <w:rStyle w:val="eop"/>
          <w:rFonts w:ascii="Calibri" w:hAnsi="Calibri" w:cs="Calibri"/>
        </w:rPr>
        <w:t> </w:t>
      </w:r>
    </w:p>
    <w:p w14:paraId="23DFB1C0" w14:textId="77777777" w:rsidR="008D78B7" w:rsidRDefault="008D78B7" w:rsidP="008D78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Email address:</w:t>
      </w:r>
      <w:r>
        <w:rPr>
          <w:rStyle w:val="eop"/>
          <w:rFonts w:ascii="Calibri" w:hAnsi="Calibri" w:cs="Calibri"/>
        </w:rPr>
        <w:t> </w:t>
      </w:r>
    </w:p>
    <w:p w14:paraId="57B2C7F3" w14:textId="77777777" w:rsidR="008D78B7" w:rsidRDefault="008D78B7" w:rsidP="008D78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District/Troop/Office: </w:t>
      </w:r>
      <w:r>
        <w:rPr>
          <w:rStyle w:val="eop"/>
          <w:rFonts w:ascii="Calibri" w:hAnsi="Calibri" w:cs="Calibri"/>
        </w:rPr>
        <w:t> </w:t>
      </w:r>
    </w:p>
    <w:p w14:paraId="00AD8DC6" w14:textId="77777777" w:rsidR="008D78B7" w:rsidRDefault="008D78B7" w:rsidP="008D78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Approved mini-grant event/activity:</w:t>
      </w:r>
      <w:r>
        <w:rPr>
          <w:rStyle w:val="eop"/>
          <w:rFonts w:ascii="Calibri" w:hAnsi="Calibri" w:cs="Calibri"/>
        </w:rPr>
        <w:t> </w:t>
      </w:r>
    </w:p>
    <w:p w14:paraId="1D2485E7" w14:textId="77777777" w:rsidR="008D78B7" w:rsidRDefault="008D78B7" w:rsidP="008D78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D319F66" w14:textId="77777777" w:rsidR="008D78B7" w:rsidRDefault="008D78B7" w:rsidP="008D78B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Please provide a brief recap of the completed event or activity. </w:t>
      </w:r>
      <w:r>
        <w:rPr>
          <w:rStyle w:val="eop"/>
          <w:rFonts w:ascii="Calibri" w:hAnsi="Calibri" w:cs="Calibri"/>
        </w:rPr>
        <w:t> </w:t>
      </w:r>
    </w:p>
    <w:p w14:paraId="13BCDF0A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FC54FB2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5F8F45AD" w14:textId="77777777" w:rsidR="008D78B7" w:rsidRDefault="008D78B7" w:rsidP="008D78B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670F67C" w14:textId="77777777" w:rsidR="008D78B7" w:rsidRDefault="008D78B7" w:rsidP="008D78B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How many individuals participated in or were impacted by the mini-grant event or activity?</w:t>
      </w:r>
      <w:r>
        <w:rPr>
          <w:rStyle w:val="eop"/>
          <w:rFonts w:ascii="Calibri" w:hAnsi="Calibri" w:cs="Calibri"/>
        </w:rPr>
        <w:t> </w:t>
      </w:r>
    </w:p>
    <w:p w14:paraId="06ACB776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2B06D720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077B560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B75FA0B" w14:textId="77777777" w:rsidR="008D78B7" w:rsidRDefault="008D78B7" w:rsidP="008D78B7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If there were any winners, please indicate who and what the prize was.</w:t>
      </w:r>
      <w:r>
        <w:rPr>
          <w:rStyle w:val="eop"/>
          <w:rFonts w:ascii="Calibri" w:hAnsi="Calibri" w:cs="Calibri"/>
        </w:rPr>
        <w:t> </w:t>
      </w:r>
    </w:p>
    <w:p w14:paraId="08064D7E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4D797E9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DEBCE3E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2A53D919" w14:textId="77777777" w:rsidR="008D78B7" w:rsidRDefault="008D78B7" w:rsidP="008D78B7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In your opinion, what was the most positive outcome of the approved mini-grant event/activity?</w:t>
      </w:r>
      <w:r>
        <w:rPr>
          <w:rStyle w:val="eop"/>
          <w:rFonts w:ascii="Calibri" w:hAnsi="Calibri" w:cs="Calibri"/>
        </w:rPr>
        <w:t> </w:t>
      </w:r>
    </w:p>
    <w:p w14:paraId="6DBC4CE0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BDE2170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3B5AD77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2BCC77BD" w14:textId="77777777" w:rsidR="008D78B7" w:rsidRDefault="008D78B7" w:rsidP="008D78B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Were there any negative responses to the mini-grant event/activity or anything you would do differently to improve the outcome?</w:t>
      </w:r>
      <w:r>
        <w:rPr>
          <w:rStyle w:val="eop"/>
          <w:rFonts w:ascii="Calibri" w:hAnsi="Calibri" w:cs="Calibri"/>
        </w:rPr>
        <w:t> </w:t>
      </w:r>
    </w:p>
    <w:p w14:paraId="5E1A4867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315880D8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2B53A7C0" w14:textId="77777777" w:rsidR="008D78B7" w:rsidRDefault="008D78B7" w:rsidP="008D78B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3573CF4" w14:textId="77777777" w:rsidR="008D78B7" w:rsidRDefault="008D78B7" w:rsidP="008D78B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Any other feedback? </w:t>
      </w:r>
      <w:r>
        <w:rPr>
          <w:rStyle w:val="eop"/>
          <w:rFonts w:ascii="Calibri" w:hAnsi="Calibri" w:cs="Calibri"/>
        </w:rPr>
        <w:t> </w:t>
      </w:r>
    </w:p>
    <w:p w14:paraId="3C5DA5D3" w14:textId="6FAF6465" w:rsidR="0009456B" w:rsidRDefault="0009456B" w:rsidP="0009456B">
      <w:pPr>
        <w:pStyle w:val="ListParagraph"/>
        <w:spacing w:after="0" w:line="240" w:lineRule="auto"/>
        <w:rPr>
          <w:b/>
          <w:sz w:val="24"/>
          <w:szCs w:val="24"/>
        </w:rPr>
      </w:pPr>
    </w:p>
    <w:sectPr w:rsidR="0009456B" w:rsidSect="000A100D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E325" w14:textId="77777777" w:rsidR="000A100D" w:rsidRDefault="000A100D" w:rsidP="00B83691">
      <w:pPr>
        <w:spacing w:after="0" w:line="240" w:lineRule="auto"/>
      </w:pPr>
      <w:r>
        <w:separator/>
      </w:r>
    </w:p>
  </w:endnote>
  <w:endnote w:type="continuationSeparator" w:id="0">
    <w:p w14:paraId="5B4C0020" w14:textId="77777777" w:rsidR="000A100D" w:rsidRDefault="000A100D" w:rsidP="00B8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791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F3F76" w14:textId="77777777" w:rsidR="00D45CFC" w:rsidRDefault="00D45C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3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B271A0" w14:textId="77777777" w:rsidR="00B83691" w:rsidRDefault="00B83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6A11" w14:textId="77777777" w:rsidR="000A100D" w:rsidRDefault="000A100D" w:rsidP="00B83691">
      <w:pPr>
        <w:spacing w:after="0" w:line="240" w:lineRule="auto"/>
      </w:pPr>
      <w:r>
        <w:separator/>
      </w:r>
    </w:p>
  </w:footnote>
  <w:footnote w:type="continuationSeparator" w:id="0">
    <w:p w14:paraId="6ADFCC1F" w14:textId="77777777" w:rsidR="000A100D" w:rsidRDefault="000A100D" w:rsidP="00B8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7E31" w14:textId="3726DFC9" w:rsidR="00B83691" w:rsidRDefault="00B83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FEF9" w14:textId="6963ED05" w:rsidR="00B83691" w:rsidRDefault="00B836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6C59" w14:textId="5226D785" w:rsidR="00B83691" w:rsidRDefault="00B83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6002"/>
    <w:multiLevelType w:val="hybridMultilevel"/>
    <w:tmpl w:val="ECA8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2777"/>
    <w:multiLevelType w:val="hybridMultilevel"/>
    <w:tmpl w:val="7EC25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435E"/>
    <w:multiLevelType w:val="multilevel"/>
    <w:tmpl w:val="74323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84C49"/>
    <w:multiLevelType w:val="hybridMultilevel"/>
    <w:tmpl w:val="C4F8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12EE"/>
    <w:multiLevelType w:val="hybridMultilevel"/>
    <w:tmpl w:val="8B84F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D57FE"/>
    <w:multiLevelType w:val="multilevel"/>
    <w:tmpl w:val="D2BA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131C13"/>
    <w:multiLevelType w:val="hybridMultilevel"/>
    <w:tmpl w:val="D4C0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460DC"/>
    <w:multiLevelType w:val="hybridMultilevel"/>
    <w:tmpl w:val="349A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D7998"/>
    <w:multiLevelType w:val="hybridMultilevel"/>
    <w:tmpl w:val="B334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38B"/>
    <w:multiLevelType w:val="multilevel"/>
    <w:tmpl w:val="FCC83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C968F0"/>
    <w:multiLevelType w:val="hybridMultilevel"/>
    <w:tmpl w:val="2330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14529"/>
    <w:multiLevelType w:val="multilevel"/>
    <w:tmpl w:val="CE705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402472"/>
    <w:multiLevelType w:val="hybridMultilevel"/>
    <w:tmpl w:val="C686AC7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D867ECC"/>
    <w:multiLevelType w:val="multilevel"/>
    <w:tmpl w:val="7ECE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E49F0"/>
    <w:multiLevelType w:val="hybridMultilevel"/>
    <w:tmpl w:val="EAB4B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8682C"/>
    <w:multiLevelType w:val="hybridMultilevel"/>
    <w:tmpl w:val="24925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237AF"/>
    <w:multiLevelType w:val="hybridMultilevel"/>
    <w:tmpl w:val="B2F4D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6002E"/>
    <w:multiLevelType w:val="multilevel"/>
    <w:tmpl w:val="1B40D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615E8"/>
    <w:multiLevelType w:val="hybridMultilevel"/>
    <w:tmpl w:val="65D2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71008"/>
    <w:multiLevelType w:val="multilevel"/>
    <w:tmpl w:val="7340F8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956BC6"/>
    <w:multiLevelType w:val="hybridMultilevel"/>
    <w:tmpl w:val="BBD0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57B7C"/>
    <w:multiLevelType w:val="multilevel"/>
    <w:tmpl w:val="119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9F2464"/>
    <w:multiLevelType w:val="hybridMultilevel"/>
    <w:tmpl w:val="2A0E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54D67"/>
    <w:multiLevelType w:val="hybridMultilevel"/>
    <w:tmpl w:val="397CC41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6D4A747B"/>
    <w:multiLevelType w:val="hybridMultilevel"/>
    <w:tmpl w:val="374CB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214BD"/>
    <w:multiLevelType w:val="hybridMultilevel"/>
    <w:tmpl w:val="A5A8B4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90256854">
    <w:abstractNumId w:val="24"/>
  </w:num>
  <w:num w:numId="2" w16cid:durableId="484929351">
    <w:abstractNumId w:val="14"/>
  </w:num>
  <w:num w:numId="3" w16cid:durableId="1492481865">
    <w:abstractNumId w:val="18"/>
  </w:num>
  <w:num w:numId="4" w16cid:durableId="1130587560">
    <w:abstractNumId w:val="4"/>
  </w:num>
  <w:num w:numId="5" w16cid:durableId="1648170093">
    <w:abstractNumId w:val="8"/>
  </w:num>
  <w:num w:numId="6" w16cid:durableId="437337723">
    <w:abstractNumId w:val="22"/>
  </w:num>
  <w:num w:numId="7" w16cid:durableId="1630629144">
    <w:abstractNumId w:val="15"/>
  </w:num>
  <w:num w:numId="8" w16cid:durableId="2069574989">
    <w:abstractNumId w:val="3"/>
  </w:num>
  <w:num w:numId="9" w16cid:durableId="2037078092">
    <w:abstractNumId w:val="7"/>
  </w:num>
  <w:num w:numId="10" w16cid:durableId="1586647657">
    <w:abstractNumId w:val="23"/>
  </w:num>
  <w:num w:numId="11" w16cid:durableId="274867108">
    <w:abstractNumId w:val="20"/>
  </w:num>
  <w:num w:numId="12" w16cid:durableId="165177043">
    <w:abstractNumId w:val="6"/>
  </w:num>
  <w:num w:numId="13" w16cid:durableId="813372600">
    <w:abstractNumId w:val="25"/>
  </w:num>
  <w:num w:numId="14" w16cid:durableId="504324023">
    <w:abstractNumId w:val="12"/>
  </w:num>
  <w:num w:numId="15" w16cid:durableId="1773864898">
    <w:abstractNumId w:val="10"/>
  </w:num>
  <w:num w:numId="16" w16cid:durableId="1479107711">
    <w:abstractNumId w:val="1"/>
  </w:num>
  <w:num w:numId="17" w16cid:durableId="296685654">
    <w:abstractNumId w:val="16"/>
  </w:num>
  <w:num w:numId="18" w16cid:durableId="501547608">
    <w:abstractNumId w:val="0"/>
  </w:num>
  <w:num w:numId="19" w16cid:durableId="998386326">
    <w:abstractNumId w:val="13"/>
  </w:num>
  <w:num w:numId="20" w16cid:durableId="1914313935">
    <w:abstractNumId w:val="9"/>
  </w:num>
  <w:num w:numId="21" w16cid:durableId="1476870576">
    <w:abstractNumId w:val="17"/>
  </w:num>
  <w:num w:numId="22" w16cid:durableId="854883708">
    <w:abstractNumId w:val="11"/>
  </w:num>
  <w:num w:numId="23" w16cid:durableId="1403601184">
    <w:abstractNumId w:val="19"/>
  </w:num>
  <w:num w:numId="24" w16cid:durableId="400257733">
    <w:abstractNumId w:val="2"/>
  </w:num>
  <w:num w:numId="25" w16cid:durableId="94791143">
    <w:abstractNumId w:val="5"/>
  </w:num>
  <w:num w:numId="26" w16cid:durableId="13635503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B0"/>
    <w:rsid w:val="00020D1A"/>
    <w:rsid w:val="00047207"/>
    <w:rsid w:val="00051C3E"/>
    <w:rsid w:val="00063302"/>
    <w:rsid w:val="00093F2D"/>
    <w:rsid w:val="0009456B"/>
    <w:rsid w:val="00094E97"/>
    <w:rsid w:val="000A100D"/>
    <w:rsid w:val="000A5374"/>
    <w:rsid w:val="000B47C7"/>
    <w:rsid w:val="000F2BFD"/>
    <w:rsid w:val="00107141"/>
    <w:rsid w:val="0014047E"/>
    <w:rsid w:val="0015257E"/>
    <w:rsid w:val="00160DA2"/>
    <w:rsid w:val="001649EE"/>
    <w:rsid w:val="00171CE7"/>
    <w:rsid w:val="00176FB0"/>
    <w:rsid w:val="00194A23"/>
    <w:rsid w:val="00196C59"/>
    <w:rsid w:val="001976DC"/>
    <w:rsid w:val="001A73C2"/>
    <w:rsid w:val="001B14D3"/>
    <w:rsid w:val="001B4002"/>
    <w:rsid w:val="001C1926"/>
    <w:rsid w:val="001D65D4"/>
    <w:rsid w:val="001E2C09"/>
    <w:rsid w:val="001F5928"/>
    <w:rsid w:val="002068DA"/>
    <w:rsid w:val="002132F2"/>
    <w:rsid w:val="00247061"/>
    <w:rsid w:val="0024774E"/>
    <w:rsid w:val="00251FA2"/>
    <w:rsid w:val="00256E82"/>
    <w:rsid w:val="00266A1C"/>
    <w:rsid w:val="002A11B5"/>
    <w:rsid w:val="002B000F"/>
    <w:rsid w:val="002D6B6B"/>
    <w:rsid w:val="002E2B24"/>
    <w:rsid w:val="002E2D9A"/>
    <w:rsid w:val="002E744F"/>
    <w:rsid w:val="002E7716"/>
    <w:rsid w:val="002F21A0"/>
    <w:rsid w:val="003047AC"/>
    <w:rsid w:val="00306585"/>
    <w:rsid w:val="00313F58"/>
    <w:rsid w:val="00355CF7"/>
    <w:rsid w:val="00381E3D"/>
    <w:rsid w:val="003929F2"/>
    <w:rsid w:val="003A0681"/>
    <w:rsid w:val="003A1FC1"/>
    <w:rsid w:val="003A39B7"/>
    <w:rsid w:val="003B47A0"/>
    <w:rsid w:val="003B6A65"/>
    <w:rsid w:val="003C4D0E"/>
    <w:rsid w:val="003C55F8"/>
    <w:rsid w:val="003D1416"/>
    <w:rsid w:val="003D435D"/>
    <w:rsid w:val="003E671C"/>
    <w:rsid w:val="00400102"/>
    <w:rsid w:val="00404D2E"/>
    <w:rsid w:val="00414703"/>
    <w:rsid w:val="00461BBE"/>
    <w:rsid w:val="0047172E"/>
    <w:rsid w:val="00472FAA"/>
    <w:rsid w:val="00492B0C"/>
    <w:rsid w:val="00497942"/>
    <w:rsid w:val="004A2805"/>
    <w:rsid w:val="004B0831"/>
    <w:rsid w:val="004D3260"/>
    <w:rsid w:val="004D4AA1"/>
    <w:rsid w:val="004F29EF"/>
    <w:rsid w:val="00512A78"/>
    <w:rsid w:val="005142EE"/>
    <w:rsid w:val="0051687C"/>
    <w:rsid w:val="005249E5"/>
    <w:rsid w:val="005341B8"/>
    <w:rsid w:val="00544122"/>
    <w:rsid w:val="0055174D"/>
    <w:rsid w:val="00557041"/>
    <w:rsid w:val="0056418A"/>
    <w:rsid w:val="00565C93"/>
    <w:rsid w:val="00572245"/>
    <w:rsid w:val="005867B4"/>
    <w:rsid w:val="00590F7B"/>
    <w:rsid w:val="0059545E"/>
    <w:rsid w:val="005A33E2"/>
    <w:rsid w:val="005A3F69"/>
    <w:rsid w:val="005A4922"/>
    <w:rsid w:val="005B00F6"/>
    <w:rsid w:val="005B7FCB"/>
    <w:rsid w:val="005E5E79"/>
    <w:rsid w:val="005E7A2D"/>
    <w:rsid w:val="006032D7"/>
    <w:rsid w:val="00606ED2"/>
    <w:rsid w:val="00627594"/>
    <w:rsid w:val="00631CBF"/>
    <w:rsid w:val="0063288B"/>
    <w:rsid w:val="00661C72"/>
    <w:rsid w:val="00686A62"/>
    <w:rsid w:val="006E1B40"/>
    <w:rsid w:val="006F53F1"/>
    <w:rsid w:val="00710309"/>
    <w:rsid w:val="007110CE"/>
    <w:rsid w:val="0073233D"/>
    <w:rsid w:val="00732AB7"/>
    <w:rsid w:val="00774E5F"/>
    <w:rsid w:val="007803FE"/>
    <w:rsid w:val="00784F2E"/>
    <w:rsid w:val="007A08B7"/>
    <w:rsid w:val="007B149C"/>
    <w:rsid w:val="007B274E"/>
    <w:rsid w:val="007B4322"/>
    <w:rsid w:val="007F7444"/>
    <w:rsid w:val="008222D3"/>
    <w:rsid w:val="008248C2"/>
    <w:rsid w:val="008355BD"/>
    <w:rsid w:val="00837EF9"/>
    <w:rsid w:val="00853659"/>
    <w:rsid w:val="00856F7E"/>
    <w:rsid w:val="00865E36"/>
    <w:rsid w:val="00885593"/>
    <w:rsid w:val="008A1DA3"/>
    <w:rsid w:val="008C2B6C"/>
    <w:rsid w:val="008D434C"/>
    <w:rsid w:val="008D78B7"/>
    <w:rsid w:val="009008BF"/>
    <w:rsid w:val="00920E87"/>
    <w:rsid w:val="00945F76"/>
    <w:rsid w:val="00961AE5"/>
    <w:rsid w:val="009822B7"/>
    <w:rsid w:val="009846B3"/>
    <w:rsid w:val="009A2746"/>
    <w:rsid w:val="009A6F3E"/>
    <w:rsid w:val="009D64C6"/>
    <w:rsid w:val="009D71ED"/>
    <w:rsid w:val="009E7A17"/>
    <w:rsid w:val="00A12385"/>
    <w:rsid w:val="00A16CCA"/>
    <w:rsid w:val="00A202CF"/>
    <w:rsid w:val="00A33D19"/>
    <w:rsid w:val="00A541E3"/>
    <w:rsid w:val="00A57CE5"/>
    <w:rsid w:val="00A71AF0"/>
    <w:rsid w:val="00A977FD"/>
    <w:rsid w:val="00AC615A"/>
    <w:rsid w:val="00AC772B"/>
    <w:rsid w:val="00AD2472"/>
    <w:rsid w:val="00AD32FC"/>
    <w:rsid w:val="00AE1819"/>
    <w:rsid w:val="00AF3CC5"/>
    <w:rsid w:val="00B10C52"/>
    <w:rsid w:val="00B2520E"/>
    <w:rsid w:val="00B62B65"/>
    <w:rsid w:val="00B83691"/>
    <w:rsid w:val="00B86D89"/>
    <w:rsid w:val="00B9340A"/>
    <w:rsid w:val="00BA186F"/>
    <w:rsid w:val="00BB1AFE"/>
    <w:rsid w:val="00BC722B"/>
    <w:rsid w:val="00BD0C44"/>
    <w:rsid w:val="00BD1AC6"/>
    <w:rsid w:val="00BE01AE"/>
    <w:rsid w:val="00BE4AE6"/>
    <w:rsid w:val="00BF03B4"/>
    <w:rsid w:val="00C22728"/>
    <w:rsid w:val="00C41F6D"/>
    <w:rsid w:val="00C4650F"/>
    <w:rsid w:val="00C47503"/>
    <w:rsid w:val="00C74F2D"/>
    <w:rsid w:val="00C75A30"/>
    <w:rsid w:val="00C8195A"/>
    <w:rsid w:val="00C9069B"/>
    <w:rsid w:val="00C920BE"/>
    <w:rsid w:val="00C938CA"/>
    <w:rsid w:val="00C95732"/>
    <w:rsid w:val="00CA20E8"/>
    <w:rsid w:val="00CB1AFC"/>
    <w:rsid w:val="00CB5016"/>
    <w:rsid w:val="00CB6AAC"/>
    <w:rsid w:val="00CD560F"/>
    <w:rsid w:val="00D11CA1"/>
    <w:rsid w:val="00D13086"/>
    <w:rsid w:val="00D34789"/>
    <w:rsid w:val="00D374BF"/>
    <w:rsid w:val="00D37AC9"/>
    <w:rsid w:val="00D45CFC"/>
    <w:rsid w:val="00D54A1E"/>
    <w:rsid w:val="00D630D6"/>
    <w:rsid w:val="00D71DCC"/>
    <w:rsid w:val="00D86637"/>
    <w:rsid w:val="00D9583C"/>
    <w:rsid w:val="00DA5005"/>
    <w:rsid w:val="00DB0144"/>
    <w:rsid w:val="00DE2415"/>
    <w:rsid w:val="00E27118"/>
    <w:rsid w:val="00E3607D"/>
    <w:rsid w:val="00E45197"/>
    <w:rsid w:val="00E60E51"/>
    <w:rsid w:val="00E6116D"/>
    <w:rsid w:val="00E73365"/>
    <w:rsid w:val="00E74985"/>
    <w:rsid w:val="00EA0876"/>
    <w:rsid w:val="00ED0D9B"/>
    <w:rsid w:val="00ED21E5"/>
    <w:rsid w:val="00ED3D1E"/>
    <w:rsid w:val="00ED7C90"/>
    <w:rsid w:val="00EE1E78"/>
    <w:rsid w:val="00EE381B"/>
    <w:rsid w:val="00EF7F87"/>
    <w:rsid w:val="00F12326"/>
    <w:rsid w:val="00F15C15"/>
    <w:rsid w:val="00F4422E"/>
    <w:rsid w:val="00F53C05"/>
    <w:rsid w:val="00F602C7"/>
    <w:rsid w:val="00F7393B"/>
    <w:rsid w:val="00F75884"/>
    <w:rsid w:val="00F836B7"/>
    <w:rsid w:val="00FB4321"/>
    <w:rsid w:val="00FC1339"/>
    <w:rsid w:val="0F825A51"/>
    <w:rsid w:val="1AC95CFA"/>
    <w:rsid w:val="2C49D1D0"/>
    <w:rsid w:val="46AE982D"/>
    <w:rsid w:val="47C11228"/>
    <w:rsid w:val="4E02F183"/>
    <w:rsid w:val="5F188F56"/>
    <w:rsid w:val="7E90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B7D9C"/>
  <w15:docId w15:val="{85D16409-BC9A-44DD-90F7-1CC8CF49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8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2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41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91"/>
  </w:style>
  <w:style w:type="paragraph" w:styleId="Footer">
    <w:name w:val="footer"/>
    <w:basedOn w:val="Normal"/>
    <w:link w:val="FooterChar"/>
    <w:uiPriority w:val="99"/>
    <w:unhideWhenUsed/>
    <w:rsid w:val="00B8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91"/>
  </w:style>
  <w:style w:type="character" w:styleId="UnresolvedMention">
    <w:name w:val="Unresolved Mention"/>
    <w:basedOn w:val="DefaultParagraphFont"/>
    <w:uiPriority w:val="99"/>
    <w:semiHidden/>
    <w:unhideWhenUsed/>
    <w:rsid w:val="001D65D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D78B7"/>
  </w:style>
  <w:style w:type="character" w:customStyle="1" w:styleId="eop">
    <w:name w:val="eop"/>
    <w:basedOn w:val="DefaultParagraphFont"/>
    <w:rsid w:val="008D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lisa.buhr@modot.mo.gov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ara.Correnti@anthem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sa.buhr@modot.mo.gov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8" ma:contentTypeDescription="Create a new document." ma:contentTypeScope="" ma:versionID="b1a256973e5717e9c492a5f34bf6d845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f687f33789a47c5877f993b3ef709aba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c15cc8-2700-4fcf-affd-2d2640093a3a" xsi:nil="true"/>
    <lcf76f155ced4ddcb4097134ff3c332f xmlns="a3860c1f-f75d-4a72-893c-467475dbf89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61DD22-BB8D-4B6B-8DFC-FAD86B0D8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7142C-4D9A-43E8-9552-A00E3D643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15AA75-84F1-4958-8C74-F172B3454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860c1f-f75d-4a72-893c-467475dbf899"/>
    <ds:schemaRef ds:uri="8ac15cc8-2700-4fcf-affd-2d264009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ED6200-E38B-4002-9D5A-0B7AD12E7287}">
  <ds:schemaRefs>
    <ds:schemaRef ds:uri="http://schemas.microsoft.com/office/2006/metadata/properties"/>
    <ds:schemaRef ds:uri="http://schemas.microsoft.com/office/infopath/2007/PartnerControls"/>
    <ds:schemaRef ds:uri="26ce2c7a-533a-41d7-afab-795e70682953"/>
    <ds:schemaRef ds:uri="ab0d83f9-b35f-4a93-9db6-c5ec2b1315ad"/>
    <ds:schemaRef ds:uri="8ac15cc8-2700-4fcf-affd-2d2640093a3a"/>
    <ds:schemaRef ds:uri="a3860c1f-f75d-4a72-893c-467475dbf89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3681</Characters>
  <Application>Microsoft Office Word</Application>
  <DocSecurity>0</DocSecurity>
  <Lines>30</Lines>
  <Paragraphs>8</Paragraphs>
  <ScaleCrop>false</ScaleCrop>
  <Company>Coventry Health Care, Inc.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Gammon, Robin</dc:creator>
  <cp:lastModifiedBy>Lisa B. Buhr</cp:lastModifiedBy>
  <cp:revision>6</cp:revision>
  <cp:lastPrinted>2023-04-07T15:07:00Z</cp:lastPrinted>
  <dcterms:created xsi:type="dcterms:W3CDTF">2023-08-22T15:49:00Z</dcterms:created>
  <dcterms:modified xsi:type="dcterms:W3CDTF">2024-04-04T16:37:00Z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0x010100799E6EFEE680F341A50B0C605FAF4F25</vt:lpwstr>
  </property>
  <property fmtid="{D5CDD505-2E9C-101B-9397-08002B2CF9AE}" pid="3" name="MediaServiceImageTags">
    <vt:lpwstr/>
  </property>
</Properties>
</file>