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34DCA" w14:textId="77777777" w:rsidR="003861E9" w:rsidRPr="00AD02E8" w:rsidRDefault="00EE5A6F">
      <w:pPr>
        <w:pStyle w:val="Header"/>
        <w:tabs>
          <w:tab w:val="clear" w:pos="4320"/>
          <w:tab w:val="clear" w:pos="8640"/>
        </w:tabs>
        <w:rPr>
          <w:rFonts w:ascii="Aptos" w:hAnsi="Aptos"/>
          <w:noProof/>
        </w:rPr>
        <w:sectPr w:rsidR="003861E9" w:rsidRPr="00AD02E8">
          <w:footerReference w:type="default" r:id="rId11"/>
          <w:footerReference w:type="first" r:id="rId12"/>
          <w:pgSz w:w="12240" w:h="15840" w:code="1"/>
          <w:pgMar w:top="432" w:right="1440" w:bottom="1152" w:left="1440" w:header="0" w:footer="432" w:gutter="0"/>
          <w:cols w:space="720"/>
          <w:titlePg/>
        </w:sectPr>
      </w:pPr>
      <w:r w:rsidRPr="00AD02E8">
        <w:rPr>
          <w:rFonts w:ascii="Aptos" w:hAnsi="Aptos"/>
          <w:noProof/>
        </w:rPr>
        <w:drawing>
          <wp:anchor distT="0" distB="0" distL="114300" distR="114300" simplePos="0" relativeHeight="251658242" behindDoc="1" locked="0" layoutInCell="1" allowOverlap="1" wp14:anchorId="6FB34E9D" wp14:editId="6FB34E9E">
            <wp:simplePos x="0" y="0"/>
            <wp:positionH relativeFrom="column">
              <wp:posOffset>-290195</wp:posOffset>
            </wp:positionH>
            <wp:positionV relativeFrom="paragraph">
              <wp:posOffset>-6350</wp:posOffset>
            </wp:positionV>
            <wp:extent cx="1890395" cy="981710"/>
            <wp:effectExtent l="0" t="0" r="0" b="8890"/>
            <wp:wrapTight wrapText="bothSides">
              <wp:wrapPolygon edited="0">
                <wp:start x="0" y="0"/>
                <wp:lineTo x="0" y="21376"/>
                <wp:lineTo x="21332" y="21376"/>
                <wp:lineTo x="21332" y="0"/>
                <wp:lineTo x="0" y="0"/>
              </wp:wrapPolygon>
            </wp:wrapTight>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90395" cy="981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02E8">
        <w:rPr>
          <w:rFonts w:ascii="Aptos" w:hAnsi="Aptos"/>
          <w:noProof/>
        </w:rPr>
        <mc:AlternateContent>
          <mc:Choice Requires="wps">
            <w:drawing>
              <wp:anchor distT="0" distB="0" distL="114300" distR="114300" simplePos="0" relativeHeight="251658240" behindDoc="1" locked="0" layoutInCell="0" allowOverlap="1" wp14:anchorId="6FB34E9F" wp14:editId="6FB34EA0">
                <wp:simplePos x="0" y="0"/>
                <wp:positionH relativeFrom="page">
                  <wp:posOffset>2514600</wp:posOffset>
                </wp:positionH>
                <wp:positionV relativeFrom="page">
                  <wp:posOffset>228600</wp:posOffset>
                </wp:positionV>
                <wp:extent cx="4572000" cy="640080"/>
                <wp:effectExtent l="0" t="0" r="0" b="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B34EB3" w14:textId="59ABDDD5" w:rsidR="009954FE" w:rsidRPr="009A2E7E" w:rsidRDefault="009954FE" w:rsidP="00AD02E8">
                            <w:pPr>
                              <w:pStyle w:val="Heading1"/>
                              <w:tabs>
                                <w:tab w:val="left" w:pos="3420"/>
                              </w:tabs>
                              <w:spacing w:after="120"/>
                              <w:jc w:val="center"/>
                              <w:rPr>
                                <w:rFonts w:cs="Arial"/>
                              </w:rPr>
                            </w:pPr>
                            <w:r w:rsidRPr="009A2E7E">
                              <w:rPr>
                                <w:rFonts w:cs="Arial"/>
                              </w:rPr>
                              <w:t>MEMORANDUM</w:t>
                            </w:r>
                          </w:p>
                          <w:p w14:paraId="6FB34EB4" w14:textId="77777777" w:rsidR="009954FE" w:rsidRPr="009A2E7E" w:rsidRDefault="009954FE">
                            <w:pPr>
                              <w:pStyle w:val="Heading2"/>
                              <w:tabs>
                                <w:tab w:val="left" w:pos="3420"/>
                              </w:tabs>
                              <w:jc w:val="center"/>
                              <w:rPr>
                                <w:rFonts w:cs="Arial"/>
                                <w:b/>
                              </w:rPr>
                            </w:pPr>
                            <w:r w:rsidRPr="009A2E7E">
                              <w:rPr>
                                <w:rFonts w:cs="Arial"/>
                                <w:b/>
                              </w:rPr>
                              <w:t>Missouri Department of Transportation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B34E9F" id="_x0000_t202" coordsize="21600,21600" o:spt="202" path="m,l,21600r21600,l21600,xe">
                <v:stroke joinstyle="miter"/>
                <v:path gradientshapeok="t" o:connecttype="rect"/>
              </v:shapetype>
              <v:shape id="Text Box 4" o:spid="_x0000_s1026" type="#_x0000_t202" style="position:absolute;margin-left:198pt;margin-top:18pt;width:5in;height:50.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" o:allowincell="f" stroked="f">
                <v:textbox>
                  <w:txbxContent>
                    <w:p w14:paraId="6FB34EB3" w14:textId="59ABDDD5" w:rsidR="009954FE" w:rsidRPr="009A2E7E" w:rsidRDefault="009954FE" w:rsidP="00AD02E8">
                      <w:pPr>
                        <w:pStyle w:val="Heading1"/>
                        <w:tabs>
                          <w:tab w:val="left" w:pos="3420"/>
                        </w:tabs>
                        <w:spacing w:after="120"/>
                        <w:jc w:val="center"/>
                        <w:rPr>
                          <w:rFonts w:cs="Arial"/>
                        </w:rPr>
                      </w:pPr>
                      <w:r w:rsidRPr="009A2E7E">
                        <w:rPr>
                          <w:rFonts w:cs="Arial"/>
                        </w:rPr>
                        <w:t>MEMORANDUM</w:t>
                      </w:r>
                    </w:p>
                    <w:p w14:paraId="6FB34EB4" w14:textId="77777777" w:rsidR="009954FE" w:rsidRPr="009A2E7E" w:rsidRDefault="009954FE">
                      <w:pPr>
                        <w:pStyle w:val="Heading2"/>
                        <w:tabs>
                          <w:tab w:val="left" w:pos="3420"/>
                        </w:tabs>
                        <w:jc w:val="center"/>
                        <w:rPr>
                          <w:rFonts w:cs="Arial"/>
                          <w:b/>
                        </w:rPr>
                      </w:pPr>
                      <w:r w:rsidRPr="009A2E7E">
                        <w:rPr>
                          <w:rFonts w:cs="Arial"/>
                          <w:b/>
                        </w:rPr>
                        <w:t>Missouri Department of Transportation</w:t>
                      </w:r>
                    </w:p>
                  </w:txbxContent>
                </v:textbox>
                <w10:wrap anchorx="page" anchory="page"/>
              </v:shape>
            </w:pict>
          </mc:Fallback>
        </mc:AlternateContent>
      </w:r>
    </w:p>
    <w:p w14:paraId="6FB34DCB" w14:textId="77777777" w:rsidR="003861E9" w:rsidRPr="00AD02E8" w:rsidRDefault="003861E9">
      <w:pPr>
        <w:rPr>
          <w:rFonts w:ascii="Aptos" w:hAnsi="Aptos"/>
        </w:rPr>
      </w:pPr>
    </w:p>
    <w:p w14:paraId="6FB34DCC" w14:textId="77777777" w:rsidR="003861E9" w:rsidRPr="00AD02E8" w:rsidRDefault="003861E9">
      <w:pPr>
        <w:tabs>
          <w:tab w:val="center" w:pos="7560"/>
        </w:tabs>
        <w:rPr>
          <w:rFonts w:ascii="Aptos" w:hAnsi="Aptos"/>
        </w:rPr>
      </w:pPr>
    </w:p>
    <w:p w14:paraId="6FB34DCD" w14:textId="77777777" w:rsidR="003861E9" w:rsidRPr="00AD02E8" w:rsidRDefault="003861E9">
      <w:pPr>
        <w:tabs>
          <w:tab w:val="center" w:pos="7560"/>
        </w:tabs>
        <w:rPr>
          <w:rFonts w:ascii="Aptos" w:hAnsi="Aptos"/>
        </w:rPr>
      </w:pPr>
    </w:p>
    <w:p w14:paraId="6FB34DCF" w14:textId="61E67A82" w:rsidR="003861E9" w:rsidRPr="009A2E7E" w:rsidRDefault="005955DB" w:rsidP="002E2677">
      <w:pPr>
        <w:pStyle w:val="Header"/>
        <w:tabs>
          <w:tab w:val="clear" w:pos="4320"/>
          <w:tab w:val="clear" w:pos="8640"/>
          <w:tab w:val="center" w:pos="6120"/>
        </w:tabs>
        <w:jc w:val="center"/>
        <w:rPr>
          <w:rFonts w:ascii="Arial" w:hAnsi="Arial" w:cs="Arial"/>
          <w:b/>
          <w:sz w:val="24"/>
        </w:rPr>
      </w:pPr>
      <w:r w:rsidRPr="009A2E7E">
        <w:rPr>
          <w:rFonts w:ascii="Arial" w:hAnsi="Arial" w:cs="Arial"/>
          <w:b/>
          <w:sz w:val="24"/>
        </w:rPr>
        <w:t xml:space="preserve">City of </w:t>
      </w:r>
      <w:r w:rsidR="009D4864" w:rsidRPr="009A2E7E">
        <w:rPr>
          <w:rFonts w:ascii="Arial" w:hAnsi="Arial" w:cs="Arial"/>
          <w:b/>
          <w:sz w:val="24"/>
        </w:rPr>
        <w:t>St. Louis Area Team</w:t>
      </w:r>
    </w:p>
    <w:p w14:paraId="514688B6" w14:textId="7CBCC5F6" w:rsidR="002E2677" w:rsidRPr="009A2E7E" w:rsidRDefault="002E2677" w:rsidP="002E2677">
      <w:pPr>
        <w:pStyle w:val="Header"/>
        <w:tabs>
          <w:tab w:val="clear" w:pos="4320"/>
          <w:tab w:val="clear" w:pos="8640"/>
          <w:tab w:val="center" w:pos="6120"/>
        </w:tabs>
        <w:jc w:val="center"/>
        <w:rPr>
          <w:rFonts w:ascii="Arial" w:hAnsi="Arial" w:cs="Arial"/>
          <w:b/>
          <w:sz w:val="24"/>
        </w:rPr>
      </w:pPr>
      <w:r w:rsidRPr="009A2E7E">
        <w:rPr>
          <w:rFonts w:ascii="Arial" w:hAnsi="Arial" w:cs="Arial"/>
          <w:b/>
          <w:sz w:val="24"/>
        </w:rPr>
        <w:t>SL District</w:t>
      </w:r>
    </w:p>
    <w:p w14:paraId="6FB34DD0" w14:textId="77777777" w:rsidR="003861E9" w:rsidRDefault="003861E9"/>
    <w:p w14:paraId="6FB34DD1" w14:textId="77777777" w:rsidR="003861E9" w:rsidRDefault="003861E9">
      <w:pPr>
        <w:rPr>
          <w:sz w:val="24"/>
        </w:rPr>
      </w:pPr>
    </w:p>
    <w:p w14:paraId="38C6B157" w14:textId="7D1ADE71" w:rsidR="00096B2B" w:rsidRPr="009A2E7E" w:rsidRDefault="00EE5A6F" w:rsidP="00096B2B">
      <w:pPr>
        <w:tabs>
          <w:tab w:val="left" w:pos="1440"/>
        </w:tabs>
        <w:rPr>
          <w:rFonts w:ascii="Arial" w:hAnsi="Arial" w:cs="Arial"/>
          <w:sz w:val="24"/>
        </w:rPr>
      </w:pPr>
      <w:r w:rsidRPr="009A2E7E">
        <w:rPr>
          <w:rFonts w:ascii="Arial" w:hAnsi="Arial" w:cs="Arial"/>
          <w:noProof/>
          <w:sz w:val="24"/>
        </w:rPr>
        <mc:AlternateContent>
          <mc:Choice Requires="wps">
            <w:drawing>
              <wp:anchor distT="0" distB="0" distL="114300" distR="114300" simplePos="0" relativeHeight="251658241" behindDoc="0" locked="0" layoutInCell="0" allowOverlap="1" wp14:anchorId="6FB34EA1" wp14:editId="6FB34EA2">
                <wp:simplePos x="0" y="0"/>
                <wp:positionH relativeFrom="page">
                  <wp:posOffset>914400</wp:posOffset>
                </wp:positionH>
                <wp:positionV relativeFrom="page">
                  <wp:posOffset>1371600</wp:posOffset>
                </wp:positionV>
                <wp:extent cx="5943600" cy="0"/>
                <wp:effectExtent l="0" t="0" r="0" b="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4445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A1815" id="Line 7"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108pt" to="540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" o:allowincell="f" strokeweight="3.5pt">
                <v:stroke linestyle="thinThin"/>
                <w10:wrap anchorx="page" anchory="page"/>
              </v:line>
            </w:pict>
          </mc:Fallback>
        </mc:AlternateContent>
      </w:r>
      <w:r w:rsidR="00096B2B" w:rsidRPr="009A2E7E">
        <w:rPr>
          <w:rFonts w:ascii="Arial" w:hAnsi="Arial" w:cs="Arial"/>
          <w:b/>
          <w:sz w:val="24"/>
        </w:rPr>
        <w:t xml:space="preserve"> TO:</w:t>
      </w:r>
      <w:r w:rsidR="00096B2B" w:rsidRPr="009A2E7E">
        <w:rPr>
          <w:rFonts w:ascii="Arial" w:hAnsi="Arial" w:cs="Arial"/>
          <w:b/>
          <w:sz w:val="24"/>
        </w:rPr>
        <w:tab/>
      </w:r>
      <w:r w:rsidR="000F2C2C" w:rsidRPr="009A2E7E">
        <w:rPr>
          <w:rFonts w:ascii="Arial" w:hAnsi="Arial" w:cs="Arial"/>
          <w:sz w:val="24"/>
        </w:rPr>
        <w:t>JST0</w:t>
      </w:r>
      <w:r w:rsidR="00B71289" w:rsidRPr="009A2E7E">
        <w:rPr>
          <w:rFonts w:ascii="Arial" w:hAnsi="Arial" w:cs="Arial"/>
          <w:sz w:val="24"/>
        </w:rPr>
        <w:t>1</w:t>
      </w:r>
      <w:r w:rsidR="000F2C2C" w:rsidRPr="009A2E7E">
        <w:rPr>
          <w:rFonts w:ascii="Arial" w:hAnsi="Arial" w:cs="Arial"/>
          <w:sz w:val="24"/>
        </w:rPr>
        <w:t>17</w:t>
      </w:r>
      <w:r w:rsidR="00096B2B" w:rsidRPr="009A2E7E">
        <w:rPr>
          <w:rFonts w:ascii="Arial" w:hAnsi="Arial" w:cs="Arial"/>
          <w:sz w:val="24"/>
        </w:rPr>
        <w:t xml:space="preserve"> Project Files</w:t>
      </w:r>
      <w:r w:rsidR="00096B2B" w:rsidRPr="009A2E7E">
        <w:rPr>
          <w:rFonts w:ascii="Arial" w:hAnsi="Arial" w:cs="Arial"/>
          <w:sz w:val="24"/>
        </w:rPr>
        <w:tab/>
      </w:r>
    </w:p>
    <w:p w14:paraId="398E2F8C" w14:textId="77777777" w:rsidR="00096B2B" w:rsidRPr="009A2E7E" w:rsidRDefault="00096B2B" w:rsidP="00096B2B">
      <w:pPr>
        <w:tabs>
          <w:tab w:val="left" w:pos="1440"/>
        </w:tabs>
        <w:rPr>
          <w:rFonts w:ascii="Arial" w:hAnsi="Arial" w:cs="Arial"/>
          <w:sz w:val="24"/>
        </w:rPr>
      </w:pPr>
    </w:p>
    <w:p w14:paraId="1EC2D8A4" w14:textId="3B97F6C1" w:rsidR="00096B2B" w:rsidRPr="009A2E7E" w:rsidRDefault="00096B2B" w:rsidP="00096B2B">
      <w:pPr>
        <w:tabs>
          <w:tab w:val="left" w:pos="1440"/>
        </w:tabs>
        <w:rPr>
          <w:rFonts w:ascii="Arial" w:hAnsi="Arial" w:cs="Arial"/>
          <w:sz w:val="24"/>
        </w:rPr>
      </w:pPr>
      <w:r w:rsidRPr="009A2E7E">
        <w:rPr>
          <w:rFonts w:ascii="Arial" w:hAnsi="Arial" w:cs="Arial"/>
          <w:b/>
          <w:sz w:val="24"/>
        </w:rPr>
        <w:t>CC:</w:t>
      </w:r>
      <w:r w:rsidRPr="009A2E7E">
        <w:rPr>
          <w:rFonts w:ascii="Arial" w:hAnsi="Arial" w:cs="Arial"/>
          <w:sz w:val="24"/>
        </w:rPr>
        <w:tab/>
        <w:t xml:space="preserve">Thomas </w:t>
      </w:r>
      <w:r w:rsidR="00FB0176" w:rsidRPr="009A2E7E">
        <w:rPr>
          <w:rFonts w:ascii="Arial" w:hAnsi="Arial" w:cs="Arial"/>
          <w:sz w:val="24"/>
        </w:rPr>
        <w:t>Evers</w:t>
      </w:r>
      <w:r w:rsidRPr="009A2E7E">
        <w:rPr>
          <w:rFonts w:ascii="Arial" w:hAnsi="Arial" w:cs="Arial"/>
          <w:sz w:val="24"/>
        </w:rPr>
        <w:t>, PE, SL District Engineer</w:t>
      </w:r>
    </w:p>
    <w:p w14:paraId="4A6AB880" w14:textId="0BE90CAA" w:rsidR="00B15CBB" w:rsidRPr="009A2E7E" w:rsidRDefault="00B15CBB" w:rsidP="00096B2B">
      <w:pPr>
        <w:tabs>
          <w:tab w:val="left" w:pos="1440"/>
        </w:tabs>
        <w:rPr>
          <w:rFonts w:ascii="Arial" w:hAnsi="Arial" w:cs="Arial"/>
          <w:sz w:val="24"/>
        </w:rPr>
      </w:pPr>
      <w:r w:rsidRPr="009A2E7E">
        <w:rPr>
          <w:rFonts w:ascii="Arial" w:hAnsi="Arial" w:cs="Arial"/>
          <w:sz w:val="24"/>
        </w:rPr>
        <w:tab/>
        <w:t>Steve Miller, SL Communications Manager</w:t>
      </w:r>
    </w:p>
    <w:p w14:paraId="7A9DA156" w14:textId="12535BA0" w:rsidR="00096B2B" w:rsidRPr="009A2E7E" w:rsidRDefault="001A0D83" w:rsidP="00096B2B">
      <w:pPr>
        <w:tabs>
          <w:tab w:val="left" w:pos="1440"/>
        </w:tabs>
        <w:rPr>
          <w:rFonts w:ascii="Arial" w:hAnsi="Arial" w:cs="Arial"/>
          <w:sz w:val="24"/>
        </w:rPr>
      </w:pPr>
      <w:r w:rsidRPr="009A2E7E">
        <w:rPr>
          <w:rFonts w:ascii="Arial" w:hAnsi="Arial" w:cs="Arial"/>
          <w:sz w:val="24"/>
        </w:rPr>
        <w:tab/>
      </w:r>
      <w:r w:rsidR="00B71289" w:rsidRPr="009A2E7E">
        <w:rPr>
          <w:rFonts w:ascii="Arial" w:hAnsi="Arial" w:cs="Arial"/>
          <w:sz w:val="24"/>
        </w:rPr>
        <w:t xml:space="preserve">Anastasia Smith, </w:t>
      </w:r>
      <w:r w:rsidR="00E5658D" w:rsidRPr="009A2E7E">
        <w:rPr>
          <w:rFonts w:ascii="Arial" w:hAnsi="Arial" w:cs="Arial"/>
          <w:sz w:val="24"/>
        </w:rPr>
        <w:t>Project Director</w:t>
      </w:r>
      <w:r w:rsidR="00096B2B" w:rsidRPr="009A2E7E">
        <w:rPr>
          <w:rFonts w:ascii="Arial" w:hAnsi="Arial" w:cs="Arial"/>
          <w:sz w:val="24"/>
        </w:rPr>
        <w:tab/>
      </w:r>
    </w:p>
    <w:p w14:paraId="0C4363AB" w14:textId="77777777" w:rsidR="00096B2B" w:rsidRPr="009A2E7E" w:rsidRDefault="00096B2B" w:rsidP="00096B2B">
      <w:pPr>
        <w:tabs>
          <w:tab w:val="left" w:pos="1440"/>
        </w:tabs>
        <w:rPr>
          <w:rFonts w:ascii="Arial" w:hAnsi="Arial" w:cs="Arial"/>
          <w:sz w:val="24"/>
        </w:rPr>
      </w:pPr>
    </w:p>
    <w:p w14:paraId="105361AE" w14:textId="154B0F49" w:rsidR="00096B2B" w:rsidRPr="009A2E7E" w:rsidRDefault="00096B2B" w:rsidP="00096B2B">
      <w:pPr>
        <w:tabs>
          <w:tab w:val="left" w:pos="1440"/>
        </w:tabs>
        <w:rPr>
          <w:rFonts w:ascii="Arial" w:hAnsi="Arial" w:cs="Arial"/>
          <w:sz w:val="24"/>
        </w:rPr>
      </w:pPr>
      <w:r w:rsidRPr="009A2E7E">
        <w:rPr>
          <w:rFonts w:ascii="Arial" w:hAnsi="Arial" w:cs="Arial"/>
          <w:b/>
          <w:sz w:val="24"/>
        </w:rPr>
        <w:t>FROM:</w:t>
      </w:r>
      <w:r w:rsidRPr="009A2E7E">
        <w:rPr>
          <w:rFonts w:ascii="Arial" w:hAnsi="Arial" w:cs="Arial"/>
          <w:sz w:val="24"/>
        </w:rPr>
        <w:tab/>
      </w:r>
      <w:r w:rsidR="00E5658D" w:rsidRPr="009A2E7E">
        <w:rPr>
          <w:rFonts w:ascii="Arial" w:hAnsi="Arial" w:cs="Arial"/>
          <w:sz w:val="24"/>
        </w:rPr>
        <w:t>Ryan Pearcy</w:t>
      </w:r>
      <w:r w:rsidRPr="009A2E7E">
        <w:rPr>
          <w:rFonts w:ascii="Arial" w:hAnsi="Arial" w:cs="Arial"/>
          <w:sz w:val="24"/>
        </w:rPr>
        <w:t>, PE</w:t>
      </w:r>
    </w:p>
    <w:p w14:paraId="69D6F96B" w14:textId="0C822ED8" w:rsidR="00096B2B" w:rsidRPr="009A2E7E" w:rsidRDefault="00096B2B" w:rsidP="00096B2B">
      <w:pPr>
        <w:tabs>
          <w:tab w:val="left" w:pos="1440"/>
        </w:tabs>
        <w:rPr>
          <w:rFonts w:ascii="Arial" w:hAnsi="Arial" w:cs="Arial"/>
          <w:sz w:val="24"/>
        </w:rPr>
      </w:pPr>
      <w:r w:rsidRPr="009A2E7E">
        <w:rPr>
          <w:rFonts w:ascii="Arial" w:hAnsi="Arial" w:cs="Arial"/>
          <w:sz w:val="24"/>
        </w:rPr>
        <w:tab/>
        <w:t>Area Engineer</w:t>
      </w:r>
    </w:p>
    <w:p w14:paraId="772B7A53" w14:textId="77777777" w:rsidR="00096B2B" w:rsidRPr="009A2E7E" w:rsidRDefault="00096B2B" w:rsidP="00096B2B">
      <w:pPr>
        <w:tabs>
          <w:tab w:val="left" w:pos="1440"/>
        </w:tabs>
        <w:rPr>
          <w:rFonts w:ascii="Arial" w:hAnsi="Arial" w:cs="Arial"/>
          <w:sz w:val="24"/>
        </w:rPr>
      </w:pPr>
      <w:r w:rsidRPr="009A2E7E">
        <w:rPr>
          <w:rFonts w:ascii="Arial" w:hAnsi="Arial" w:cs="Arial"/>
          <w:sz w:val="24"/>
        </w:rPr>
        <w:tab/>
      </w:r>
    </w:p>
    <w:p w14:paraId="5A00B70A" w14:textId="7B9624DB" w:rsidR="00096B2B" w:rsidRPr="009A2E7E" w:rsidRDefault="00096B2B" w:rsidP="00096B2B">
      <w:pPr>
        <w:tabs>
          <w:tab w:val="left" w:pos="1440"/>
        </w:tabs>
        <w:rPr>
          <w:rFonts w:ascii="Arial" w:hAnsi="Arial" w:cs="Arial"/>
          <w:sz w:val="24"/>
        </w:rPr>
      </w:pPr>
      <w:r w:rsidRPr="009A2E7E">
        <w:rPr>
          <w:rFonts w:ascii="Arial" w:hAnsi="Arial" w:cs="Arial"/>
          <w:b/>
          <w:sz w:val="24"/>
        </w:rPr>
        <w:t>DATE:</w:t>
      </w:r>
      <w:r w:rsidRPr="009A2E7E">
        <w:rPr>
          <w:rFonts w:ascii="Arial" w:hAnsi="Arial" w:cs="Arial"/>
          <w:sz w:val="24"/>
        </w:rPr>
        <w:tab/>
      </w:r>
      <w:r w:rsidR="009600AC" w:rsidRPr="009A2E7E">
        <w:rPr>
          <w:rFonts w:ascii="Arial" w:hAnsi="Arial" w:cs="Arial"/>
          <w:sz w:val="24"/>
        </w:rPr>
        <w:t>June 1</w:t>
      </w:r>
      <w:r w:rsidR="00E5658D" w:rsidRPr="009A2E7E">
        <w:rPr>
          <w:rFonts w:ascii="Arial" w:hAnsi="Arial" w:cs="Arial"/>
          <w:sz w:val="24"/>
        </w:rPr>
        <w:t>0</w:t>
      </w:r>
      <w:r w:rsidRPr="009A2E7E">
        <w:rPr>
          <w:rFonts w:ascii="Arial" w:hAnsi="Arial" w:cs="Arial"/>
          <w:sz w:val="24"/>
        </w:rPr>
        <w:t>, 2026</w:t>
      </w:r>
    </w:p>
    <w:p w14:paraId="687AE242" w14:textId="77777777" w:rsidR="00096B2B" w:rsidRPr="009A2E7E" w:rsidRDefault="00096B2B" w:rsidP="00096B2B">
      <w:pPr>
        <w:pStyle w:val="Header"/>
        <w:tabs>
          <w:tab w:val="clear" w:pos="4320"/>
          <w:tab w:val="clear" w:pos="8640"/>
          <w:tab w:val="left" w:pos="1440"/>
        </w:tabs>
        <w:rPr>
          <w:rFonts w:ascii="Arial" w:hAnsi="Arial" w:cs="Arial"/>
          <w:sz w:val="24"/>
        </w:rPr>
      </w:pPr>
    </w:p>
    <w:p w14:paraId="3305D0C3" w14:textId="56D3706C" w:rsidR="00096B2B" w:rsidRPr="009A2E7E" w:rsidRDefault="00096B2B" w:rsidP="009D4864">
      <w:pPr>
        <w:tabs>
          <w:tab w:val="left" w:pos="1440"/>
        </w:tabs>
        <w:rPr>
          <w:rFonts w:ascii="Arial" w:hAnsi="Arial" w:cs="Arial"/>
          <w:sz w:val="24"/>
        </w:rPr>
      </w:pPr>
      <w:r w:rsidRPr="009A2E7E">
        <w:rPr>
          <w:rFonts w:ascii="Arial" w:hAnsi="Arial" w:cs="Arial"/>
          <w:b/>
          <w:sz w:val="24"/>
        </w:rPr>
        <w:t>SUBJECT:</w:t>
      </w:r>
      <w:r w:rsidRPr="009A2E7E">
        <w:rPr>
          <w:rFonts w:ascii="Arial" w:hAnsi="Arial" w:cs="Arial"/>
          <w:sz w:val="24"/>
        </w:rPr>
        <w:tab/>
      </w:r>
      <w:r w:rsidR="009600AC" w:rsidRPr="009A2E7E">
        <w:rPr>
          <w:rFonts w:ascii="Arial" w:hAnsi="Arial" w:cs="Arial"/>
          <w:sz w:val="24"/>
        </w:rPr>
        <w:t>I</w:t>
      </w:r>
      <w:r w:rsidR="00E5658D" w:rsidRPr="009A2E7E">
        <w:rPr>
          <w:rFonts w:ascii="Arial" w:hAnsi="Arial" w:cs="Arial"/>
          <w:sz w:val="24"/>
        </w:rPr>
        <w:t xml:space="preserve">-44 between Route 109 and Route 141 </w:t>
      </w:r>
      <w:r w:rsidR="009600AC" w:rsidRPr="009A2E7E">
        <w:rPr>
          <w:rFonts w:ascii="Arial" w:hAnsi="Arial" w:cs="Arial"/>
          <w:sz w:val="24"/>
        </w:rPr>
        <w:t xml:space="preserve">public meeting </w:t>
      </w:r>
      <w:r w:rsidR="009D4864" w:rsidRPr="009A2E7E">
        <w:rPr>
          <w:rFonts w:ascii="Arial" w:hAnsi="Arial" w:cs="Arial"/>
          <w:sz w:val="24"/>
        </w:rPr>
        <w:t>summary</w:t>
      </w:r>
    </w:p>
    <w:p w14:paraId="73A2148C" w14:textId="4F299C54" w:rsidR="000309CA" w:rsidRPr="009A2E7E" w:rsidRDefault="000309CA" w:rsidP="009D4864">
      <w:pPr>
        <w:tabs>
          <w:tab w:val="left" w:pos="1440"/>
        </w:tabs>
        <w:rPr>
          <w:rFonts w:ascii="Arial" w:hAnsi="Arial" w:cs="Arial"/>
          <w:sz w:val="24"/>
        </w:rPr>
      </w:pPr>
    </w:p>
    <w:p w14:paraId="43034723" w14:textId="1489E864" w:rsidR="00433950" w:rsidRPr="009A2E7E" w:rsidRDefault="00B251EF" w:rsidP="00BC0ED8">
      <w:pPr>
        <w:rPr>
          <w:rFonts w:ascii="Arial" w:hAnsi="Arial" w:cs="Arial"/>
          <w:sz w:val="24"/>
          <w:szCs w:val="24"/>
        </w:rPr>
      </w:pPr>
      <w:r w:rsidRPr="009A2E7E">
        <w:rPr>
          <w:rFonts w:ascii="Arial" w:hAnsi="Arial" w:cs="Arial"/>
          <w:sz w:val="24"/>
          <w:szCs w:val="24"/>
        </w:rPr>
        <w:t xml:space="preserve">This memo serves as a </w:t>
      </w:r>
      <w:r w:rsidR="001B12EC" w:rsidRPr="009A2E7E">
        <w:rPr>
          <w:rFonts w:ascii="Arial" w:hAnsi="Arial" w:cs="Arial"/>
          <w:sz w:val="24"/>
          <w:szCs w:val="24"/>
        </w:rPr>
        <w:t xml:space="preserve">summary of the </w:t>
      </w:r>
      <w:r w:rsidR="00115A7D" w:rsidRPr="009A2E7E">
        <w:rPr>
          <w:rFonts w:ascii="Arial" w:hAnsi="Arial" w:cs="Arial"/>
          <w:sz w:val="24"/>
          <w:szCs w:val="24"/>
        </w:rPr>
        <w:t xml:space="preserve">open-house style public meeting </w:t>
      </w:r>
      <w:r w:rsidR="001B12EC" w:rsidRPr="009A2E7E">
        <w:rPr>
          <w:rFonts w:ascii="Arial" w:hAnsi="Arial" w:cs="Arial"/>
          <w:sz w:val="24"/>
          <w:szCs w:val="24"/>
        </w:rPr>
        <w:t xml:space="preserve">the Missouri Department of Transportation held on </w:t>
      </w:r>
      <w:r w:rsidR="000733EE" w:rsidRPr="009A2E7E">
        <w:rPr>
          <w:rFonts w:ascii="Arial" w:hAnsi="Arial" w:cs="Arial"/>
          <w:sz w:val="24"/>
          <w:szCs w:val="24"/>
        </w:rPr>
        <w:t>May 1</w:t>
      </w:r>
      <w:r w:rsidR="0040280C" w:rsidRPr="009A2E7E">
        <w:rPr>
          <w:rFonts w:ascii="Arial" w:hAnsi="Arial" w:cs="Arial"/>
          <w:sz w:val="24"/>
          <w:szCs w:val="24"/>
        </w:rPr>
        <w:t>2</w:t>
      </w:r>
      <w:r w:rsidR="000733EE" w:rsidRPr="009A2E7E">
        <w:rPr>
          <w:rFonts w:ascii="Arial" w:hAnsi="Arial" w:cs="Arial"/>
          <w:sz w:val="24"/>
          <w:szCs w:val="24"/>
        </w:rPr>
        <w:t>, 2026</w:t>
      </w:r>
      <w:r w:rsidR="001B12EC" w:rsidRPr="009A2E7E">
        <w:rPr>
          <w:rFonts w:ascii="Arial" w:hAnsi="Arial" w:cs="Arial"/>
          <w:sz w:val="24"/>
          <w:szCs w:val="24"/>
        </w:rPr>
        <w:t xml:space="preserve">, </w:t>
      </w:r>
      <w:r w:rsidR="00433950" w:rsidRPr="009A2E7E">
        <w:rPr>
          <w:rFonts w:ascii="Arial" w:hAnsi="Arial" w:cs="Arial"/>
          <w:sz w:val="24"/>
          <w:szCs w:val="24"/>
        </w:rPr>
        <w:t xml:space="preserve">from 4 to </w:t>
      </w:r>
      <w:r w:rsidR="0040280C" w:rsidRPr="009A2E7E">
        <w:rPr>
          <w:rFonts w:ascii="Arial" w:hAnsi="Arial" w:cs="Arial"/>
          <w:sz w:val="24"/>
          <w:szCs w:val="24"/>
        </w:rPr>
        <w:t>6</w:t>
      </w:r>
      <w:r w:rsidR="00433950" w:rsidRPr="009A2E7E">
        <w:rPr>
          <w:rFonts w:ascii="Arial" w:hAnsi="Arial" w:cs="Arial"/>
          <w:sz w:val="24"/>
          <w:szCs w:val="24"/>
        </w:rPr>
        <w:t xml:space="preserve"> p.m. </w:t>
      </w:r>
      <w:r w:rsidR="0040280C" w:rsidRPr="009A2E7E">
        <w:rPr>
          <w:rFonts w:ascii="Arial" w:hAnsi="Arial" w:cs="Arial"/>
          <w:sz w:val="24"/>
          <w:szCs w:val="24"/>
        </w:rPr>
        <w:t xml:space="preserve">on the second floor of the Timbers of Eureka </w:t>
      </w:r>
      <w:r w:rsidR="005A5333" w:rsidRPr="009A2E7E">
        <w:rPr>
          <w:rFonts w:ascii="Arial" w:hAnsi="Arial" w:cs="Arial"/>
          <w:sz w:val="24"/>
          <w:szCs w:val="24"/>
        </w:rPr>
        <w:t>Recreation Center, 1 Coffey Park Ln, Eureka MO, 63025.</w:t>
      </w:r>
      <w:r w:rsidR="00DA2E6B" w:rsidRPr="009A2E7E">
        <w:rPr>
          <w:rFonts w:ascii="Arial" w:hAnsi="Arial" w:cs="Arial"/>
          <w:sz w:val="24"/>
          <w:szCs w:val="24"/>
        </w:rPr>
        <w:t xml:space="preserve"> Inf</w:t>
      </w:r>
      <w:r w:rsidR="00C77CE1" w:rsidRPr="009A2E7E">
        <w:rPr>
          <w:rFonts w:ascii="Arial" w:hAnsi="Arial" w:cs="Arial"/>
          <w:sz w:val="24"/>
          <w:szCs w:val="24"/>
        </w:rPr>
        <w:t xml:space="preserve">ormation from the public meeting was available for two weeks after the </w:t>
      </w:r>
      <w:r w:rsidR="005041A2" w:rsidRPr="009A2E7E">
        <w:rPr>
          <w:rFonts w:ascii="Arial" w:hAnsi="Arial" w:cs="Arial"/>
          <w:sz w:val="24"/>
          <w:szCs w:val="24"/>
        </w:rPr>
        <w:t>public meeting</w:t>
      </w:r>
      <w:r w:rsidR="00C77CE1" w:rsidRPr="009A2E7E">
        <w:rPr>
          <w:rFonts w:ascii="Arial" w:hAnsi="Arial" w:cs="Arial"/>
          <w:sz w:val="24"/>
          <w:szCs w:val="24"/>
        </w:rPr>
        <w:t xml:space="preserve">, until </w:t>
      </w:r>
      <w:r w:rsidR="00DA2E6B" w:rsidRPr="009A2E7E">
        <w:rPr>
          <w:rFonts w:ascii="Arial" w:hAnsi="Arial" w:cs="Arial"/>
          <w:sz w:val="24"/>
          <w:szCs w:val="24"/>
        </w:rPr>
        <w:t xml:space="preserve">May </w:t>
      </w:r>
      <w:r w:rsidR="005041A2" w:rsidRPr="009A2E7E">
        <w:rPr>
          <w:rFonts w:ascii="Arial" w:hAnsi="Arial" w:cs="Arial"/>
          <w:sz w:val="24"/>
          <w:szCs w:val="24"/>
        </w:rPr>
        <w:t>27</w:t>
      </w:r>
      <w:r w:rsidR="00C77CE1" w:rsidRPr="009A2E7E">
        <w:rPr>
          <w:rFonts w:ascii="Arial" w:hAnsi="Arial" w:cs="Arial"/>
          <w:sz w:val="24"/>
          <w:szCs w:val="24"/>
        </w:rPr>
        <w:t>, 2026,</w:t>
      </w:r>
      <w:r w:rsidR="00BC0ED8" w:rsidRPr="009A2E7E">
        <w:rPr>
          <w:rFonts w:ascii="Arial" w:hAnsi="Arial" w:cs="Arial"/>
          <w:sz w:val="24"/>
          <w:szCs w:val="24"/>
        </w:rPr>
        <w:t xml:space="preserve"> for additional public review and comment.</w:t>
      </w:r>
      <w:r w:rsidR="00C77CE1" w:rsidRPr="009A2E7E">
        <w:rPr>
          <w:rFonts w:ascii="Arial" w:hAnsi="Arial" w:cs="Arial"/>
          <w:sz w:val="24"/>
          <w:szCs w:val="24"/>
        </w:rPr>
        <w:t xml:space="preserve"> </w:t>
      </w:r>
      <w:r w:rsidR="009732CC" w:rsidRPr="009A2E7E">
        <w:rPr>
          <w:rFonts w:ascii="Arial" w:hAnsi="Arial" w:cs="Arial"/>
          <w:sz w:val="24"/>
          <w:szCs w:val="24"/>
        </w:rPr>
        <w:t>That information was shared on the project website</w:t>
      </w:r>
      <w:r w:rsidR="007C423E" w:rsidRPr="009A2E7E">
        <w:rPr>
          <w:rFonts w:ascii="Arial" w:hAnsi="Arial" w:cs="Arial"/>
          <w:sz w:val="24"/>
          <w:szCs w:val="24"/>
        </w:rPr>
        <w:t xml:space="preserve">: </w:t>
      </w:r>
      <w:hyperlink r:id="rId14" w:history="1">
        <w:r w:rsidR="00373EA1" w:rsidRPr="009A2E7E">
          <w:rPr>
            <w:rStyle w:val="Hyperlink"/>
            <w:rFonts w:ascii="Arial" w:hAnsi="Arial" w:cs="Arial"/>
            <w:sz w:val="24"/>
            <w:szCs w:val="24"/>
          </w:rPr>
          <w:t>https://www.modot.org/projects/Forward44SLPaveBridge</w:t>
        </w:r>
      </w:hyperlink>
      <w:r w:rsidR="00373EA1" w:rsidRPr="009A2E7E">
        <w:rPr>
          <w:rFonts w:ascii="Arial" w:hAnsi="Arial" w:cs="Arial"/>
          <w:sz w:val="24"/>
          <w:szCs w:val="24"/>
        </w:rPr>
        <w:t xml:space="preserve"> .</w:t>
      </w:r>
      <w:r w:rsidR="0007658D" w:rsidRPr="009A2E7E">
        <w:rPr>
          <w:rFonts w:ascii="Arial" w:hAnsi="Arial" w:cs="Arial"/>
          <w:sz w:val="24"/>
          <w:szCs w:val="24"/>
        </w:rPr>
        <w:t xml:space="preserve"> </w:t>
      </w:r>
      <w:r w:rsidR="00C77CE1" w:rsidRPr="009A2E7E">
        <w:rPr>
          <w:rFonts w:ascii="Arial" w:hAnsi="Arial" w:cs="Arial"/>
          <w:sz w:val="24"/>
          <w:szCs w:val="24"/>
        </w:rPr>
        <w:t xml:space="preserve">The department had </w:t>
      </w:r>
      <w:r w:rsidR="00B13C54" w:rsidRPr="009A2E7E">
        <w:rPr>
          <w:rFonts w:ascii="Arial" w:hAnsi="Arial" w:cs="Arial"/>
          <w:sz w:val="24"/>
          <w:szCs w:val="24"/>
        </w:rPr>
        <w:t>298</w:t>
      </w:r>
      <w:r w:rsidR="00BC0ED8" w:rsidRPr="009A2E7E">
        <w:rPr>
          <w:rFonts w:ascii="Arial" w:hAnsi="Arial" w:cs="Arial"/>
          <w:sz w:val="24"/>
          <w:szCs w:val="24"/>
        </w:rPr>
        <w:t xml:space="preserve"> attendees personally attend the public meeting, while </w:t>
      </w:r>
      <w:r w:rsidR="00B76AA6" w:rsidRPr="009A2E7E">
        <w:rPr>
          <w:rFonts w:ascii="Arial" w:hAnsi="Arial" w:cs="Arial"/>
          <w:sz w:val="24"/>
          <w:szCs w:val="24"/>
        </w:rPr>
        <w:t>1,923 viewed the information on-line</w:t>
      </w:r>
      <w:r w:rsidR="00146594" w:rsidRPr="009A2E7E">
        <w:rPr>
          <w:rFonts w:ascii="Arial" w:hAnsi="Arial" w:cs="Arial"/>
          <w:sz w:val="24"/>
          <w:szCs w:val="24"/>
        </w:rPr>
        <w:t xml:space="preserve">. </w:t>
      </w:r>
      <w:r w:rsidR="008A0540" w:rsidRPr="008A0540">
        <w:rPr>
          <w:rFonts w:ascii="Arial" w:hAnsi="Arial" w:cs="Arial"/>
          <w:sz w:val="24"/>
          <w:szCs w:val="24"/>
        </w:rPr>
        <w:t>During the in-person and on-line meetings, 117 people submitted comments</w:t>
      </w:r>
      <w:r w:rsidR="009732CC" w:rsidRPr="009A2E7E">
        <w:rPr>
          <w:rFonts w:ascii="Arial" w:hAnsi="Arial" w:cs="Arial"/>
          <w:sz w:val="24"/>
          <w:szCs w:val="24"/>
        </w:rPr>
        <w:t>.</w:t>
      </w:r>
    </w:p>
    <w:p w14:paraId="03F810D6" w14:textId="25D15973" w:rsidR="00CE1367" w:rsidRPr="009A2E7E" w:rsidRDefault="00CE1367" w:rsidP="00BC0ED8">
      <w:pPr>
        <w:rPr>
          <w:rFonts w:ascii="Arial" w:hAnsi="Arial" w:cs="Arial"/>
          <w:sz w:val="24"/>
          <w:szCs w:val="24"/>
        </w:rPr>
      </w:pPr>
    </w:p>
    <w:p w14:paraId="01F1DEEA" w14:textId="6B614D64" w:rsidR="00146594" w:rsidRPr="009A2E7E" w:rsidRDefault="006C4772" w:rsidP="00BC0ED8">
      <w:pPr>
        <w:rPr>
          <w:rFonts w:ascii="Arial" w:hAnsi="Arial" w:cs="Arial"/>
          <w:b/>
          <w:bCs/>
          <w:sz w:val="24"/>
          <w:szCs w:val="24"/>
        </w:rPr>
      </w:pPr>
      <w:r>
        <w:rPr>
          <w:rFonts w:ascii="Arial" w:hAnsi="Arial" w:cs="Arial"/>
          <w:noProof/>
          <w:sz w:val="24"/>
          <w:szCs w:val="24"/>
        </w:rPr>
        <w:drawing>
          <wp:anchor distT="0" distB="0" distL="114300" distR="114300" simplePos="0" relativeHeight="251664386" behindDoc="1" locked="0" layoutInCell="1" allowOverlap="1" wp14:anchorId="0121D3ED" wp14:editId="6795317F">
            <wp:simplePos x="0" y="0"/>
            <wp:positionH relativeFrom="column">
              <wp:posOffset>2238375</wp:posOffset>
            </wp:positionH>
            <wp:positionV relativeFrom="paragraph">
              <wp:posOffset>13335</wp:posOffset>
            </wp:positionV>
            <wp:extent cx="3533775" cy="2650331"/>
            <wp:effectExtent l="0" t="0" r="0" b="0"/>
            <wp:wrapTight wrapText="bothSides">
              <wp:wrapPolygon edited="0">
                <wp:start x="0" y="0"/>
                <wp:lineTo x="0" y="21429"/>
                <wp:lineTo x="21425" y="21429"/>
                <wp:lineTo x="21425" y="0"/>
                <wp:lineTo x="0" y="0"/>
              </wp:wrapPolygon>
            </wp:wrapTight>
            <wp:docPr id="13058236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23625" name="Picture 130582362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33775" cy="2650331"/>
                    </a:xfrm>
                    <a:prstGeom prst="rect">
                      <a:avLst/>
                    </a:prstGeom>
                  </pic:spPr>
                </pic:pic>
              </a:graphicData>
            </a:graphic>
          </wp:anchor>
        </w:drawing>
      </w:r>
      <w:r w:rsidR="00146594" w:rsidRPr="009A2E7E">
        <w:rPr>
          <w:rFonts w:ascii="Arial" w:hAnsi="Arial" w:cs="Arial"/>
          <w:b/>
          <w:bCs/>
          <w:sz w:val="24"/>
          <w:szCs w:val="24"/>
        </w:rPr>
        <w:t>Meeting participants</w:t>
      </w:r>
      <w:r w:rsidR="00056188" w:rsidRPr="009A2E7E">
        <w:rPr>
          <w:rFonts w:ascii="Arial" w:hAnsi="Arial" w:cs="Arial"/>
          <w:b/>
          <w:bCs/>
          <w:sz w:val="24"/>
          <w:szCs w:val="24"/>
        </w:rPr>
        <w:t xml:space="preserve">: </w:t>
      </w:r>
    </w:p>
    <w:p w14:paraId="11AA8194" w14:textId="4A80252C" w:rsidR="001454C6" w:rsidRPr="009A2E7E" w:rsidRDefault="00676FA2" w:rsidP="00BC0ED8">
      <w:pPr>
        <w:rPr>
          <w:rFonts w:ascii="Arial" w:hAnsi="Arial" w:cs="Arial"/>
          <w:sz w:val="24"/>
          <w:szCs w:val="24"/>
        </w:rPr>
      </w:pPr>
      <w:r w:rsidRPr="009A2E7E">
        <w:rPr>
          <w:rFonts w:ascii="Arial" w:hAnsi="Arial" w:cs="Arial"/>
          <w:sz w:val="24"/>
          <w:szCs w:val="24"/>
        </w:rPr>
        <w:t xml:space="preserve">Presenting team: MoDOT and the consultants from </w:t>
      </w:r>
      <w:r w:rsidR="00625FA5" w:rsidRPr="009A2E7E">
        <w:rPr>
          <w:rFonts w:ascii="Arial" w:hAnsi="Arial" w:cs="Arial"/>
          <w:sz w:val="24"/>
          <w:szCs w:val="24"/>
        </w:rPr>
        <w:t>AECOM</w:t>
      </w:r>
      <w:r w:rsidRPr="009A2E7E">
        <w:rPr>
          <w:rFonts w:ascii="Arial" w:hAnsi="Arial" w:cs="Arial"/>
          <w:sz w:val="24"/>
          <w:szCs w:val="24"/>
        </w:rPr>
        <w:t>.</w:t>
      </w:r>
    </w:p>
    <w:p w14:paraId="6D62ABAC" w14:textId="5E619235" w:rsidR="00676FA2" w:rsidRPr="009A2E7E" w:rsidRDefault="00676FA2" w:rsidP="00BC0ED8">
      <w:pPr>
        <w:rPr>
          <w:rFonts w:ascii="Arial" w:hAnsi="Arial" w:cs="Arial"/>
          <w:sz w:val="24"/>
          <w:szCs w:val="24"/>
        </w:rPr>
      </w:pPr>
      <w:r w:rsidRPr="009A2E7E">
        <w:rPr>
          <w:rFonts w:ascii="Arial" w:hAnsi="Arial" w:cs="Arial"/>
          <w:sz w:val="24"/>
          <w:szCs w:val="24"/>
        </w:rPr>
        <w:t>Administrative team in attendance: Tom Blair, Steve Miller.</w:t>
      </w:r>
    </w:p>
    <w:p w14:paraId="4574E6D0" w14:textId="5534424C" w:rsidR="00444CC7" w:rsidRPr="009A2E7E" w:rsidRDefault="00444CC7" w:rsidP="00BC0ED8">
      <w:pPr>
        <w:rPr>
          <w:rFonts w:ascii="Arial" w:hAnsi="Arial" w:cs="Arial"/>
          <w:sz w:val="24"/>
          <w:szCs w:val="24"/>
        </w:rPr>
      </w:pPr>
      <w:r w:rsidRPr="009A2E7E">
        <w:rPr>
          <w:rFonts w:ascii="Arial" w:hAnsi="Arial" w:cs="Arial"/>
          <w:sz w:val="24"/>
          <w:szCs w:val="24"/>
        </w:rPr>
        <w:t xml:space="preserve">Notable public attendees: Representatives from </w:t>
      </w:r>
      <w:r w:rsidR="00451131" w:rsidRPr="009A2E7E">
        <w:rPr>
          <w:rFonts w:ascii="Arial" w:hAnsi="Arial" w:cs="Arial"/>
          <w:sz w:val="24"/>
          <w:szCs w:val="24"/>
        </w:rPr>
        <w:t>Discover STL</w:t>
      </w:r>
      <w:r w:rsidR="003D3BC2" w:rsidRPr="009A2E7E">
        <w:rPr>
          <w:rFonts w:ascii="Arial" w:hAnsi="Arial" w:cs="Arial"/>
          <w:sz w:val="24"/>
          <w:szCs w:val="24"/>
        </w:rPr>
        <w:t>, Wyman Center</w:t>
      </w:r>
      <w:r w:rsidR="00141846" w:rsidRPr="009A2E7E">
        <w:rPr>
          <w:rFonts w:ascii="Arial" w:hAnsi="Arial" w:cs="Arial"/>
          <w:sz w:val="24"/>
          <w:szCs w:val="24"/>
        </w:rPr>
        <w:t>, Midwest Motors, Eureka Fire Department</w:t>
      </w:r>
      <w:r w:rsidR="00E67C89" w:rsidRPr="009A2E7E">
        <w:rPr>
          <w:rFonts w:ascii="Arial" w:hAnsi="Arial" w:cs="Arial"/>
          <w:sz w:val="24"/>
          <w:szCs w:val="24"/>
        </w:rPr>
        <w:t>.</w:t>
      </w:r>
    </w:p>
    <w:p w14:paraId="6234AF07" w14:textId="7C19B8AF" w:rsidR="00E67C89" w:rsidRPr="009A2E7E" w:rsidRDefault="00E67C89" w:rsidP="00BC0ED8">
      <w:pPr>
        <w:rPr>
          <w:rFonts w:ascii="Arial" w:hAnsi="Arial" w:cs="Arial"/>
          <w:sz w:val="24"/>
          <w:szCs w:val="24"/>
        </w:rPr>
      </w:pPr>
    </w:p>
    <w:p w14:paraId="500BE3F3" w14:textId="7A4F9618" w:rsidR="00CE1367" w:rsidRPr="009A2E7E" w:rsidRDefault="00CE1367" w:rsidP="00BC0ED8">
      <w:pPr>
        <w:rPr>
          <w:rFonts w:ascii="Arial" w:hAnsi="Arial" w:cs="Arial"/>
          <w:sz w:val="24"/>
          <w:szCs w:val="24"/>
        </w:rPr>
      </w:pPr>
      <w:r w:rsidRPr="009A2E7E">
        <w:rPr>
          <w:rFonts w:ascii="Arial" w:hAnsi="Arial" w:cs="Arial"/>
          <w:sz w:val="24"/>
          <w:szCs w:val="24"/>
        </w:rPr>
        <w:t xml:space="preserve">The purpose of the public meeting was to share information about </w:t>
      </w:r>
      <w:r w:rsidR="00F86AA2" w:rsidRPr="009A2E7E">
        <w:rPr>
          <w:rFonts w:ascii="Arial" w:hAnsi="Arial" w:cs="Arial"/>
          <w:sz w:val="24"/>
          <w:szCs w:val="24"/>
        </w:rPr>
        <w:t xml:space="preserve">planned construction on Interstate 44 between Route 109 and Route 141, including bridge and culvert replacements, pavement repairs and safety updates along </w:t>
      </w:r>
      <w:r w:rsidR="000D2172" w:rsidRPr="009A2E7E">
        <w:rPr>
          <w:rFonts w:ascii="Arial" w:hAnsi="Arial" w:cs="Arial"/>
          <w:sz w:val="24"/>
          <w:szCs w:val="24"/>
        </w:rPr>
        <w:t>Antire Hill. The public meeting shared what work was planned to be completed, as well as the expected impacts and duration of those impacts to traffic in the corridor.</w:t>
      </w:r>
    </w:p>
    <w:p w14:paraId="74D5135F" w14:textId="77777777" w:rsidR="00DF1414" w:rsidRPr="009A2E7E" w:rsidRDefault="00DF1414" w:rsidP="00BC0ED8">
      <w:pPr>
        <w:rPr>
          <w:rFonts w:ascii="Arial" w:hAnsi="Arial" w:cs="Arial"/>
          <w:sz w:val="24"/>
          <w:szCs w:val="24"/>
        </w:rPr>
      </w:pPr>
    </w:p>
    <w:p w14:paraId="33240ABC" w14:textId="161C2264" w:rsidR="00B7710F" w:rsidRPr="009A2E7E" w:rsidRDefault="00855A93" w:rsidP="00BC0ED8">
      <w:pPr>
        <w:rPr>
          <w:rFonts w:ascii="Arial" w:hAnsi="Arial" w:cs="Arial"/>
          <w:sz w:val="24"/>
          <w:szCs w:val="24"/>
        </w:rPr>
      </w:pPr>
      <w:r w:rsidRPr="009A2E7E">
        <w:rPr>
          <w:rFonts w:ascii="Arial" w:hAnsi="Arial" w:cs="Arial"/>
          <w:sz w:val="24"/>
          <w:szCs w:val="24"/>
        </w:rPr>
        <w:lastRenderedPageBreak/>
        <w:t xml:space="preserve">Attendees were asked to share their thoughts about concerns </w:t>
      </w:r>
      <w:r w:rsidR="00D551C3" w:rsidRPr="009A2E7E">
        <w:rPr>
          <w:rFonts w:ascii="Arial" w:hAnsi="Arial" w:cs="Arial"/>
          <w:sz w:val="24"/>
          <w:szCs w:val="24"/>
        </w:rPr>
        <w:t>on the project, the impacts and on the safety updates on Antire Hill. C</w:t>
      </w:r>
      <w:r w:rsidR="0054008C" w:rsidRPr="009A2E7E">
        <w:rPr>
          <w:rFonts w:ascii="Arial" w:hAnsi="Arial" w:cs="Arial"/>
          <w:sz w:val="24"/>
          <w:szCs w:val="24"/>
        </w:rPr>
        <w:t xml:space="preserve">omments were focused in the following areas: </w:t>
      </w:r>
    </w:p>
    <w:p w14:paraId="38476225" w14:textId="7681D629" w:rsidR="001567A5" w:rsidRPr="009A2E7E" w:rsidRDefault="001567A5" w:rsidP="00BC0ED8">
      <w:pPr>
        <w:rPr>
          <w:rFonts w:ascii="Arial" w:hAnsi="Arial" w:cs="Arial"/>
          <w:sz w:val="24"/>
          <w:szCs w:val="24"/>
        </w:rPr>
      </w:pPr>
    </w:p>
    <w:p w14:paraId="5CD1AEAE" w14:textId="7B85AB2C" w:rsidR="001567A5" w:rsidRPr="009A2E7E" w:rsidRDefault="00EA53D8" w:rsidP="001567A5">
      <w:pPr>
        <w:numPr>
          <w:ilvl w:val="0"/>
          <w:numId w:val="13"/>
        </w:numPr>
        <w:rPr>
          <w:rFonts w:ascii="Arial" w:hAnsi="Arial" w:cs="Arial"/>
          <w:b/>
          <w:bCs/>
          <w:sz w:val="24"/>
          <w:szCs w:val="24"/>
        </w:rPr>
      </w:pPr>
      <w:r w:rsidRPr="009A2E7E">
        <w:rPr>
          <w:rFonts w:ascii="Arial" w:hAnsi="Arial" w:cs="Arial"/>
          <w:b/>
          <w:bCs/>
          <w:sz w:val="24"/>
          <w:szCs w:val="24"/>
        </w:rPr>
        <w:t>Concerns about impacts from other projects, including planned I-64 closures in St. Louis</w:t>
      </w:r>
    </w:p>
    <w:p w14:paraId="73272213" w14:textId="5204AA26" w:rsidR="001567A5" w:rsidRPr="009A2E7E" w:rsidRDefault="006C4772" w:rsidP="001567A5">
      <w:pPr>
        <w:pStyle w:val="ListParagraph"/>
        <w:numPr>
          <w:ilvl w:val="1"/>
          <w:numId w:val="13"/>
        </w:numPr>
        <w:rPr>
          <w:rFonts w:ascii="Arial" w:hAnsi="Arial" w:cs="Arial"/>
          <w:sz w:val="24"/>
          <w:szCs w:val="24"/>
        </w:rPr>
      </w:pPr>
      <w:r>
        <w:rPr>
          <w:rFonts w:ascii="Arial" w:hAnsi="Arial" w:cs="Arial"/>
          <w:b/>
          <w:bCs/>
          <w:noProof/>
          <w:sz w:val="24"/>
          <w:szCs w:val="24"/>
        </w:rPr>
        <w:drawing>
          <wp:anchor distT="0" distB="0" distL="114300" distR="114300" simplePos="0" relativeHeight="251665410" behindDoc="1" locked="0" layoutInCell="1" allowOverlap="1" wp14:anchorId="47350241" wp14:editId="73549C27">
            <wp:simplePos x="0" y="0"/>
            <wp:positionH relativeFrom="column">
              <wp:posOffset>2343150</wp:posOffset>
            </wp:positionH>
            <wp:positionV relativeFrom="paragraph">
              <wp:posOffset>6985</wp:posOffset>
            </wp:positionV>
            <wp:extent cx="3409950" cy="2557463"/>
            <wp:effectExtent l="0" t="0" r="0" b="0"/>
            <wp:wrapTight wrapText="bothSides">
              <wp:wrapPolygon edited="0">
                <wp:start x="0" y="0"/>
                <wp:lineTo x="0" y="21402"/>
                <wp:lineTo x="21479" y="21402"/>
                <wp:lineTo x="21479" y="0"/>
                <wp:lineTo x="0" y="0"/>
              </wp:wrapPolygon>
            </wp:wrapTight>
            <wp:docPr id="21274784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478412" name="Picture 212747841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409950" cy="2557463"/>
                    </a:xfrm>
                    <a:prstGeom prst="rect">
                      <a:avLst/>
                    </a:prstGeom>
                  </pic:spPr>
                </pic:pic>
              </a:graphicData>
            </a:graphic>
          </wp:anchor>
        </w:drawing>
      </w:r>
      <w:r w:rsidR="00EA53D8" w:rsidRPr="009A2E7E">
        <w:rPr>
          <w:rFonts w:ascii="Arial" w:hAnsi="Arial" w:cs="Arial"/>
          <w:sz w:val="24"/>
          <w:szCs w:val="24"/>
        </w:rPr>
        <w:t xml:space="preserve">There will be some overlap with the construction of this work and the planned closure of </w:t>
      </w:r>
      <w:r w:rsidR="0010165A" w:rsidRPr="009A2E7E">
        <w:rPr>
          <w:rFonts w:ascii="Arial" w:hAnsi="Arial" w:cs="Arial"/>
          <w:sz w:val="24"/>
          <w:szCs w:val="24"/>
        </w:rPr>
        <w:t xml:space="preserve">eastbound I-64 in the city of St. Louis.  Although the section of I-44 between I-270 and the city will be a detour route for traffic trying to avoid the eastbound closure, there is significant space available on </w:t>
      </w:r>
      <w:r w:rsidR="004624DB" w:rsidRPr="009A2E7E">
        <w:rPr>
          <w:rFonts w:ascii="Arial" w:hAnsi="Arial" w:cs="Arial"/>
          <w:sz w:val="24"/>
          <w:szCs w:val="24"/>
        </w:rPr>
        <w:t xml:space="preserve">I-44 to accept any detouring traffic </w:t>
      </w:r>
      <w:r w:rsidR="000E3744" w:rsidRPr="009A2E7E">
        <w:rPr>
          <w:rFonts w:ascii="Arial" w:hAnsi="Arial" w:cs="Arial"/>
          <w:sz w:val="24"/>
          <w:szCs w:val="24"/>
        </w:rPr>
        <w:t>from I-64</w:t>
      </w:r>
      <w:r w:rsidR="00DB6FD8" w:rsidRPr="009A2E7E">
        <w:rPr>
          <w:rFonts w:ascii="Arial" w:hAnsi="Arial" w:cs="Arial"/>
          <w:sz w:val="24"/>
          <w:szCs w:val="24"/>
        </w:rPr>
        <w:t xml:space="preserve">.  </w:t>
      </w:r>
      <w:r w:rsidR="00E30369" w:rsidRPr="009A2E7E">
        <w:rPr>
          <w:rFonts w:ascii="Arial" w:hAnsi="Arial" w:cs="Arial"/>
          <w:sz w:val="24"/>
          <w:szCs w:val="24"/>
        </w:rPr>
        <w:t xml:space="preserve">As </w:t>
      </w:r>
      <w:r w:rsidR="003D00C7" w:rsidRPr="009A2E7E">
        <w:rPr>
          <w:rFonts w:ascii="Arial" w:hAnsi="Arial" w:cs="Arial"/>
          <w:sz w:val="24"/>
          <w:szCs w:val="24"/>
        </w:rPr>
        <w:t>commuters approach the city, I-44 is about 1 mile away from I-64; I-64 can be accessed from I-44 east of the closure at Jefferson</w:t>
      </w:r>
      <w:r w:rsidR="009F01EC" w:rsidRPr="009A2E7E">
        <w:rPr>
          <w:rFonts w:ascii="Arial" w:hAnsi="Arial" w:cs="Arial"/>
          <w:sz w:val="24"/>
          <w:szCs w:val="24"/>
        </w:rPr>
        <w:t>. MoDOT continues to work with the city to monitor and help time several signals on corridors around the eastbound I-64 closure.</w:t>
      </w:r>
      <w:r w:rsidR="003666DB" w:rsidRPr="009A2E7E">
        <w:rPr>
          <w:rFonts w:ascii="Arial" w:hAnsi="Arial" w:cs="Arial"/>
          <w:sz w:val="24"/>
          <w:szCs w:val="24"/>
        </w:rPr>
        <w:t xml:space="preserve"> </w:t>
      </w:r>
      <w:r w:rsidR="003E12C3" w:rsidRPr="009A2E7E">
        <w:rPr>
          <w:rFonts w:ascii="Arial" w:hAnsi="Arial" w:cs="Arial"/>
          <w:sz w:val="24"/>
          <w:szCs w:val="24"/>
        </w:rPr>
        <w:t>To ensure the regular maintenance of roughly 6,000 miles of roadway, MoDOT has to maintain about 600 miles of road each year.  Since many projects are two years, that means that roughly one-fifth of the department</w:t>
      </w:r>
      <w:r w:rsidR="000024CA" w:rsidRPr="009A2E7E">
        <w:rPr>
          <w:rFonts w:ascii="Arial" w:hAnsi="Arial" w:cs="Arial"/>
          <w:sz w:val="24"/>
          <w:szCs w:val="24"/>
        </w:rPr>
        <w:t>-maintained roadways have some type of construction impact. This helps ensure that the department is able to keep Missouri roads in good condition and operational for the foreseeable future.</w:t>
      </w:r>
    </w:p>
    <w:p w14:paraId="3F531D13" w14:textId="0454DF9C" w:rsidR="001567A5" w:rsidRPr="009A2E7E" w:rsidRDefault="009F01EC" w:rsidP="001567A5">
      <w:pPr>
        <w:numPr>
          <w:ilvl w:val="0"/>
          <w:numId w:val="13"/>
        </w:numPr>
        <w:rPr>
          <w:rFonts w:ascii="Arial" w:hAnsi="Arial" w:cs="Arial"/>
          <w:b/>
          <w:bCs/>
          <w:sz w:val="24"/>
          <w:szCs w:val="24"/>
        </w:rPr>
      </w:pPr>
      <w:r w:rsidRPr="009A2E7E">
        <w:rPr>
          <w:rFonts w:ascii="Arial" w:hAnsi="Arial" w:cs="Arial"/>
          <w:b/>
          <w:bCs/>
          <w:sz w:val="24"/>
          <w:szCs w:val="24"/>
        </w:rPr>
        <w:t>Suggested changes to interchanges</w:t>
      </w:r>
    </w:p>
    <w:p w14:paraId="4049661A" w14:textId="439D5B54" w:rsidR="006308BD" w:rsidRDefault="009F01EC" w:rsidP="003001A2">
      <w:pPr>
        <w:pStyle w:val="ListParagraph"/>
        <w:numPr>
          <w:ilvl w:val="1"/>
          <w:numId w:val="13"/>
        </w:numPr>
        <w:rPr>
          <w:rFonts w:ascii="Arial" w:hAnsi="Arial" w:cs="Arial"/>
          <w:sz w:val="24"/>
          <w:szCs w:val="24"/>
        </w:rPr>
      </w:pPr>
      <w:r w:rsidRPr="00CB3DB5">
        <w:rPr>
          <w:rFonts w:ascii="Arial" w:hAnsi="Arial" w:cs="Arial"/>
          <w:sz w:val="24"/>
          <w:szCs w:val="24"/>
        </w:rPr>
        <w:t>There were several comments about extending the ramps to and from I-44 to Route 109, creating a slip ramp to 5</w:t>
      </w:r>
      <w:r w:rsidRPr="00CB3DB5">
        <w:rPr>
          <w:rFonts w:ascii="Arial" w:hAnsi="Arial" w:cs="Arial"/>
          <w:sz w:val="24"/>
          <w:szCs w:val="24"/>
          <w:vertAlign w:val="superscript"/>
        </w:rPr>
        <w:t>th</w:t>
      </w:r>
      <w:r w:rsidRPr="00CB3DB5">
        <w:rPr>
          <w:rFonts w:ascii="Arial" w:hAnsi="Arial" w:cs="Arial"/>
          <w:sz w:val="24"/>
          <w:szCs w:val="24"/>
        </w:rPr>
        <w:t xml:space="preserve"> Street east of the railroad bridge and extending </w:t>
      </w:r>
      <w:r w:rsidR="00DC07F2" w:rsidRPr="00CB3DB5">
        <w:rPr>
          <w:rFonts w:ascii="Arial" w:hAnsi="Arial" w:cs="Arial"/>
          <w:sz w:val="24"/>
          <w:szCs w:val="24"/>
        </w:rPr>
        <w:t xml:space="preserve">the ramp from Route 141 to westbound I-44.  None of those are currently a part of this plan, nor are there currently any plans to </w:t>
      </w:r>
      <w:r w:rsidR="00D92ABC" w:rsidRPr="00CB3DB5">
        <w:rPr>
          <w:rFonts w:ascii="Arial" w:hAnsi="Arial" w:cs="Arial"/>
          <w:sz w:val="24"/>
          <w:szCs w:val="24"/>
        </w:rPr>
        <w:t xml:space="preserve">construct any of these changes.  There is a project coming up next year to make some changes </w:t>
      </w:r>
      <w:r w:rsidR="00ED3B4A" w:rsidRPr="00CB3DB5">
        <w:rPr>
          <w:rFonts w:ascii="Arial" w:hAnsi="Arial" w:cs="Arial"/>
          <w:sz w:val="24"/>
          <w:szCs w:val="24"/>
        </w:rPr>
        <w:t>that includes upgraded left turns at Route 109 and 5</w:t>
      </w:r>
      <w:r w:rsidR="00ED3B4A" w:rsidRPr="00CB3DB5">
        <w:rPr>
          <w:rFonts w:ascii="Arial" w:hAnsi="Arial" w:cs="Arial"/>
          <w:sz w:val="24"/>
          <w:szCs w:val="24"/>
          <w:vertAlign w:val="superscript"/>
        </w:rPr>
        <w:t>th</w:t>
      </w:r>
      <w:r w:rsidR="00ED3B4A" w:rsidRPr="00CB3DB5">
        <w:rPr>
          <w:rFonts w:ascii="Arial" w:hAnsi="Arial" w:cs="Arial"/>
          <w:sz w:val="24"/>
          <w:szCs w:val="24"/>
        </w:rPr>
        <w:t xml:space="preserve"> Street.  </w:t>
      </w:r>
      <w:r w:rsidR="00C60174" w:rsidRPr="00CB3DB5">
        <w:rPr>
          <w:rFonts w:ascii="Arial" w:hAnsi="Arial" w:cs="Arial"/>
          <w:sz w:val="24"/>
          <w:szCs w:val="24"/>
        </w:rPr>
        <w:t>MoDOT can continue to look at other improvements between Route 109 and I-44 as other priorities and funding permit.</w:t>
      </w:r>
    </w:p>
    <w:p w14:paraId="605D871E" w14:textId="339D0538" w:rsidR="00CB3DB5" w:rsidRDefault="00CB3DB5">
      <w:pPr>
        <w:rPr>
          <w:rFonts w:ascii="Arial" w:hAnsi="Arial" w:cs="Arial"/>
          <w:sz w:val="24"/>
          <w:szCs w:val="24"/>
        </w:rPr>
      </w:pPr>
      <w:r>
        <w:rPr>
          <w:rFonts w:ascii="Arial" w:hAnsi="Arial" w:cs="Arial"/>
          <w:sz w:val="24"/>
          <w:szCs w:val="24"/>
        </w:rPr>
        <w:br w:type="page"/>
      </w:r>
    </w:p>
    <w:p w14:paraId="29DE042C" w14:textId="77777777" w:rsidR="00CB3DB5" w:rsidRPr="00CB3DB5" w:rsidRDefault="00CB3DB5" w:rsidP="00CB3DB5">
      <w:pPr>
        <w:rPr>
          <w:rFonts w:ascii="Arial" w:hAnsi="Arial" w:cs="Arial"/>
          <w:sz w:val="24"/>
          <w:szCs w:val="24"/>
        </w:rPr>
      </w:pPr>
    </w:p>
    <w:p w14:paraId="1A9DA168" w14:textId="140F1694" w:rsidR="001567A5" w:rsidRPr="009A2E7E" w:rsidRDefault="00A90B78" w:rsidP="001567A5">
      <w:pPr>
        <w:numPr>
          <w:ilvl w:val="0"/>
          <w:numId w:val="13"/>
        </w:numPr>
        <w:rPr>
          <w:rFonts w:ascii="Arial" w:hAnsi="Arial" w:cs="Arial"/>
          <w:b/>
          <w:bCs/>
          <w:sz w:val="24"/>
          <w:szCs w:val="24"/>
        </w:rPr>
      </w:pPr>
      <w:r w:rsidRPr="009A2E7E">
        <w:rPr>
          <w:rFonts w:ascii="Arial" w:hAnsi="Arial" w:cs="Arial"/>
          <w:b/>
          <w:bCs/>
          <w:sz w:val="24"/>
          <w:szCs w:val="24"/>
        </w:rPr>
        <w:t>Changes to the grade or curve on Antire Hill</w:t>
      </w:r>
      <w:r w:rsidR="00C91122" w:rsidRPr="009A2E7E">
        <w:rPr>
          <w:rFonts w:ascii="Arial" w:hAnsi="Arial" w:cs="Arial"/>
          <w:b/>
          <w:bCs/>
          <w:sz w:val="24"/>
          <w:szCs w:val="24"/>
        </w:rPr>
        <w:t>.</w:t>
      </w:r>
    </w:p>
    <w:p w14:paraId="2C45DE89" w14:textId="55EA5EC9" w:rsidR="001567A5" w:rsidRPr="00CE51B3" w:rsidRDefault="0092028B" w:rsidP="001567A5">
      <w:pPr>
        <w:pStyle w:val="ListParagraph"/>
        <w:numPr>
          <w:ilvl w:val="1"/>
          <w:numId w:val="13"/>
        </w:numPr>
        <w:rPr>
          <w:rFonts w:ascii="Arial" w:hAnsi="Arial" w:cs="Arial"/>
          <w:sz w:val="24"/>
          <w:szCs w:val="24"/>
        </w:rPr>
      </w:pPr>
      <w:r w:rsidRPr="00CE51B3">
        <w:rPr>
          <w:rFonts w:ascii="Arial" w:hAnsi="Arial" w:cs="Arial"/>
          <w:sz w:val="24"/>
          <w:szCs w:val="24"/>
        </w:rPr>
        <w:t xml:space="preserve">Any changes to how the interstate travels through Antire Hill – especially because of various public lands on either side of the I-44 corridor and </w:t>
      </w:r>
      <w:r w:rsidR="00F533C5" w:rsidRPr="00CE51B3">
        <w:rPr>
          <w:rFonts w:ascii="Arial" w:hAnsi="Arial" w:cs="Arial"/>
          <w:sz w:val="24"/>
          <w:szCs w:val="24"/>
        </w:rPr>
        <w:t xml:space="preserve">the overall expense of changing the grade are well outside of the money </w:t>
      </w:r>
      <w:r w:rsidR="00096B02" w:rsidRPr="00CE51B3">
        <w:rPr>
          <w:rFonts w:ascii="Arial" w:hAnsi="Arial" w:cs="Arial"/>
          <w:sz w:val="24"/>
          <w:szCs w:val="24"/>
        </w:rPr>
        <w:t xml:space="preserve">set aside </w:t>
      </w:r>
      <w:r w:rsidR="00F533C5" w:rsidRPr="00CE51B3">
        <w:rPr>
          <w:rFonts w:ascii="Arial" w:hAnsi="Arial" w:cs="Arial"/>
          <w:sz w:val="24"/>
          <w:szCs w:val="24"/>
        </w:rPr>
        <w:t xml:space="preserve">for this project.  </w:t>
      </w:r>
      <w:r w:rsidR="00996188" w:rsidRPr="00CE51B3">
        <w:rPr>
          <w:rFonts w:ascii="Arial" w:hAnsi="Arial" w:cs="Arial"/>
          <w:sz w:val="24"/>
          <w:szCs w:val="24"/>
        </w:rPr>
        <w:t xml:space="preserve">There are no plans to make any future changes to the elevation or curve on Antire Hill. </w:t>
      </w:r>
      <w:r w:rsidR="00E149E8" w:rsidRPr="00CE51B3">
        <w:rPr>
          <w:rFonts w:ascii="Arial" w:hAnsi="Arial" w:cs="Arial"/>
          <w:sz w:val="24"/>
          <w:szCs w:val="24"/>
        </w:rPr>
        <w:t>Any changes would require significant additional planning, environmental evaluations and</w:t>
      </w:r>
      <w:r w:rsidR="00996188" w:rsidRPr="00CE51B3">
        <w:rPr>
          <w:rFonts w:ascii="Arial" w:hAnsi="Arial" w:cs="Arial"/>
          <w:sz w:val="24"/>
          <w:szCs w:val="24"/>
        </w:rPr>
        <w:t xml:space="preserve"> public outreach</w:t>
      </w:r>
      <w:r w:rsidR="003B2536" w:rsidRPr="00CE51B3">
        <w:rPr>
          <w:rFonts w:ascii="Arial" w:hAnsi="Arial" w:cs="Arial"/>
          <w:sz w:val="24"/>
          <w:szCs w:val="24"/>
        </w:rPr>
        <w:t xml:space="preserve">, and would be extremely costly.  As stewards of taxpayer money, the department </w:t>
      </w:r>
      <w:r w:rsidR="00B35DF4" w:rsidRPr="00CE51B3">
        <w:rPr>
          <w:rFonts w:ascii="Arial" w:hAnsi="Arial" w:cs="Arial"/>
          <w:sz w:val="24"/>
          <w:szCs w:val="24"/>
        </w:rPr>
        <w:t xml:space="preserve">works with </w:t>
      </w:r>
      <w:r w:rsidR="008A48FD" w:rsidRPr="00CE51B3">
        <w:rPr>
          <w:rFonts w:ascii="Arial" w:hAnsi="Arial" w:cs="Arial"/>
          <w:sz w:val="24"/>
          <w:szCs w:val="24"/>
        </w:rPr>
        <w:t xml:space="preserve">communities around the state to </w:t>
      </w:r>
      <w:r w:rsidR="00F67192" w:rsidRPr="00CE51B3">
        <w:rPr>
          <w:rFonts w:ascii="Arial" w:hAnsi="Arial" w:cs="Arial"/>
          <w:sz w:val="24"/>
          <w:szCs w:val="24"/>
        </w:rPr>
        <w:t>identify the priority projects with the greatest overall impact to the state transportation network.</w:t>
      </w:r>
      <w:r w:rsidR="00AB3FD8" w:rsidRPr="00CE51B3">
        <w:rPr>
          <w:rFonts w:ascii="Arial" w:hAnsi="Arial" w:cs="Arial"/>
          <w:sz w:val="24"/>
          <w:szCs w:val="24"/>
        </w:rPr>
        <w:t xml:space="preserve"> </w:t>
      </w:r>
    </w:p>
    <w:p w14:paraId="0F76F9C0" w14:textId="45FA075D" w:rsidR="001567A5" w:rsidRPr="009A2E7E" w:rsidRDefault="00A33B4D" w:rsidP="001567A5">
      <w:pPr>
        <w:numPr>
          <w:ilvl w:val="0"/>
          <w:numId w:val="13"/>
        </w:numPr>
        <w:rPr>
          <w:rFonts w:ascii="Arial" w:hAnsi="Arial" w:cs="Arial"/>
          <w:b/>
          <w:bCs/>
          <w:sz w:val="24"/>
          <w:szCs w:val="24"/>
        </w:rPr>
      </w:pPr>
      <w:r w:rsidRPr="009A2E7E">
        <w:rPr>
          <w:rFonts w:ascii="Arial" w:hAnsi="Arial" w:cs="Arial"/>
          <w:b/>
          <w:bCs/>
          <w:sz w:val="24"/>
          <w:szCs w:val="24"/>
        </w:rPr>
        <w:t>Speeding, t</w:t>
      </w:r>
      <w:r w:rsidR="001B736B" w:rsidRPr="009A2E7E">
        <w:rPr>
          <w:rFonts w:ascii="Arial" w:hAnsi="Arial" w:cs="Arial"/>
          <w:b/>
          <w:bCs/>
          <w:sz w:val="24"/>
          <w:szCs w:val="24"/>
        </w:rPr>
        <w:t>ruck speed</w:t>
      </w:r>
      <w:r w:rsidRPr="009A2E7E">
        <w:rPr>
          <w:rFonts w:ascii="Arial" w:hAnsi="Arial" w:cs="Arial"/>
          <w:b/>
          <w:bCs/>
          <w:sz w:val="24"/>
          <w:szCs w:val="24"/>
        </w:rPr>
        <w:t>s</w:t>
      </w:r>
      <w:r w:rsidR="001B736B" w:rsidRPr="009A2E7E">
        <w:rPr>
          <w:rFonts w:ascii="Arial" w:hAnsi="Arial" w:cs="Arial"/>
          <w:b/>
          <w:bCs/>
          <w:sz w:val="24"/>
          <w:szCs w:val="24"/>
        </w:rPr>
        <w:t xml:space="preserve"> and </w:t>
      </w:r>
      <w:r w:rsidRPr="009A2E7E">
        <w:rPr>
          <w:rFonts w:ascii="Arial" w:hAnsi="Arial" w:cs="Arial"/>
          <w:b/>
          <w:bCs/>
          <w:sz w:val="24"/>
          <w:szCs w:val="24"/>
        </w:rPr>
        <w:t>dictating lanes for trucks</w:t>
      </w:r>
    </w:p>
    <w:p w14:paraId="269B9526" w14:textId="281A95E1" w:rsidR="0096778B" w:rsidRPr="006C4772" w:rsidRDefault="00B05B95" w:rsidP="00460817">
      <w:pPr>
        <w:pStyle w:val="ListParagraph"/>
        <w:numPr>
          <w:ilvl w:val="1"/>
          <w:numId w:val="13"/>
        </w:numPr>
        <w:rPr>
          <w:rFonts w:ascii="Arial" w:hAnsi="Arial" w:cs="Arial"/>
          <w:sz w:val="24"/>
          <w:szCs w:val="24"/>
        </w:rPr>
      </w:pPr>
      <w:r w:rsidRPr="006C4772">
        <w:rPr>
          <w:rFonts w:ascii="Arial" w:hAnsi="Arial" w:cs="Arial"/>
          <w:sz w:val="24"/>
          <w:szCs w:val="24"/>
        </w:rPr>
        <w:t xml:space="preserve">MoDOT is not an enforcement agency, and the Missouri State Highway Patrol partners with, but does not work for, MoDOT.  Any </w:t>
      </w:r>
      <w:r w:rsidR="0080697A" w:rsidRPr="006C4772">
        <w:rPr>
          <w:rFonts w:ascii="Arial" w:hAnsi="Arial" w:cs="Arial"/>
          <w:sz w:val="24"/>
          <w:szCs w:val="24"/>
        </w:rPr>
        <w:t xml:space="preserve">truck speed enforcement issues would fall under the purview of the MSHP or local law enforcement.  There is currently a law that trucks over a certain weight </w:t>
      </w:r>
      <w:r w:rsidR="00D13634" w:rsidRPr="006C4772">
        <w:rPr>
          <w:rFonts w:ascii="Arial" w:hAnsi="Arial" w:cs="Arial"/>
          <w:sz w:val="24"/>
          <w:szCs w:val="24"/>
        </w:rPr>
        <w:t xml:space="preserve">in areas with more than two lanes are required to drive in the right two lanes.  Those signs are posted along the corridor, and the department is looking to see if there needs to be additional signage. </w:t>
      </w:r>
      <w:r w:rsidR="00A33B4D" w:rsidRPr="006C4772">
        <w:rPr>
          <w:rFonts w:ascii="Arial" w:hAnsi="Arial" w:cs="Arial"/>
          <w:sz w:val="24"/>
          <w:szCs w:val="24"/>
        </w:rPr>
        <w:t xml:space="preserve">Any further restrictions on which lanes trucks can travel in would have to be </w:t>
      </w:r>
      <w:r w:rsidR="009D197E" w:rsidRPr="006C4772">
        <w:rPr>
          <w:rFonts w:ascii="Arial" w:hAnsi="Arial" w:cs="Arial"/>
          <w:sz w:val="24"/>
          <w:szCs w:val="24"/>
        </w:rPr>
        <w:t>done legislatively.</w:t>
      </w:r>
    </w:p>
    <w:p w14:paraId="68535D4A" w14:textId="2FC2B563" w:rsidR="00B96F2A" w:rsidRPr="009A2E7E" w:rsidRDefault="006C4772" w:rsidP="00B96F2A">
      <w:pPr>
        <w:pStyle w:val="ListParagraph"/>
        <w:numPr>
          <w:ilvl w:val="0"/>
          <w:numId w:val="13"/>
        </w:numPr>
        <w:rPr>
          <w:rFonts w:ascii="Arial" w:hAnsi="Arial" w:cs="Arial"/>
          <w:b/>
          <w:bCs/>
          <w:sz w:val="24"/>
          <w:szCs w:val="24"/>
        </w:rPr>
      </w:pPr>
      <w:r>
        <w:rPr>
          <w:rFonts w:ascii="Arial" w:hAnsi="Arial" w:cs="Arial"/>
          <w:b/>
          <w:bCs/>
          <w:sz w:val="24"/>
          <w:szCs w:val="24"/>
        </w:rPr>
        <w:t>Concerns that the barrier</w:t>
      </w:r>
      <w:r w:rsidR="002E638A">
        <w:rPr>
          <w:rFonts w:ascii="Arial" w:hAnsi="Arial" w:cs="Arial"/>
          <w:b/>
          <w:bCs/>
          <w:sz w:val="24"/>
          <w:szCs w:val="24"/>
        </w:rPr>
        <w:t>s would continue to break when struck</w:t>
      </w:r>
    </w:p>
    <w:p w14:paraId="4519D6D0" w14:textId="0CA7BC8D" w:rsidR="006023D6" w:rsidRPr="009A2E7E" w:rsidRDefault="006023D6" w:rsidP="006023D6">
      <w:pPr>
        <w:pStyle w:val="ListParagraph"/>
        <w:numPr>
          <w:ilvl w:val="1"/>
          <w:numId w:val="13"/>
        </w:numPr>
        <w:rPr>
          <w:rFonts w:ascii="Arial" w:hAnsi="Arial" w:cs="Arial"/>
          <w:sz w:val="24"/>
          <w:szCs w:val="24"/>
        </w:rPr>
      </w:pPr>
      <w:r w:rsidRPr="009A2E7E">
        <w:rPr>
          <w:rFonts w:ascii="Arial" w:hAnsi="Arial" w:cs="Arial"/>
          <w:sz w:val="24"/>
          <w:szCs w:val="24"/>
        </w:rPr>
        <w:t xml:space="preserve">The barriers, especially along Antire Hill, on this project are </w:t>
      </w:r>
      <w:r w:rsidR="002B7701" w:rsidRPr="009A2E7E">
        <w:rPr>
          <w:rFonts w:ascii="Arial" w:hAnsi="Arial" w:cs="Arial"/>
          <w:sz w:val="24"/>
          <w:szCs w:val="24"/>
        </w:rPr>
        <w:t>more robust and are less likely to be significantly damaged due to being struck by a vehicle – including fully loaded tractor trailers.</w:t>
      </w:r>
    </w:p>
    <w:p w14:paraId="07C9A949" w14:textId="4AD97C22" w:rsidR="002B7701" w:rsidRPr="009A2E7E" w:rsidRDefault="002B7701" w:rsidP="002B7701">
      <w:pPr>
        <w:pStyle w:val="ListParagraph"/>
        <w:numPr>
          <w:ilvl w:val="0"/>
          <w:numId w:val="13"/>
        </w:numPr>
        <w:rPr>
          <w:rFonts w:ascii="Arial" w:hAnsi="Arial" w:cs="Arial"/>
          <w:b/>
          <w:bCs/>
          <w:sz w:val="24"/>
          <w:szCs w:val="24"/>
        </w:rPr>
      </w:pPr>
      <w:r w:rsidRPr="009A2E7E">
        <w:rPr>
          <w:rFonts w:ascii="Arial" w:hAnsi="Arial" w:cs="Arial"/>
          <w:b/>
          <w:bCs/>
          <w:sz w:val="24"/>
          <w:szCs w:val="24"/>
        </w:rPr>
        <w:t>Flooding concerns</w:t>
      </w:r>
    </w:p>
    <w:p w14:paraId="73383674" w14:textId="4DB84E73" w:rsidR="002E638A" w:rsidRDefault="002B7701" w:rsidP="002B7701">
      <w:pPr>
        <w:pStyle w:val="ListParagraph"/>
        <w:numPr>
          <w:ilvl w:val="1"/>
          <w:numId w:val="13"/>
        </w:numPr>
        <w:rPr>
          <w:rFonts w:ascii="Arial" w:hAnsi="Arial" w:cs="Arial"/>
          <w:sz w:val="24"/>
          <w:szCs w:val="24"/>
        </w:rPr>
      </w:pPr>
      <w:r w:rsidRPr="009A2E7E">
        <w:rPr>
          <w:rFonts w:ascii="Arial" w:hAnsi="Arial" w:cs="Arial"/>
          <w:sz w:val="24"/>
          <w:szCs w:val="24"/>
        </w:rPr>
        <w:t xml:space="preserve">Although this project will help update and upgrade drainage along the corridor to help with </w:t>
      </w:r>
      <w:r w:rsidR="00EB2DBC" w:rsidRPr="009A2E7E">
        <w:rPr>
          <w:rFonts w:ascii="Arial" w:hAnsi="Arial" w:cs="Arial"/>
          <w:sz w:val="24"/>
          <w:szCs w:val="24"/>
        </w:rPr>
        <w:t xml:space="preserve">flash flooding or ponding, there is no intent to make the corridor flood proof – especially from when the Meramec River </w:t>
      </w:r>
      <w:r w:rsidR="004713C0" w:rsidRPr="009A2E7E">
        <w:rPr>
          <w:rFonts w:ascii="Arial" w:hAnsi="Arial" w:cs="Arial"/>
          <w:sz w:val="24"/>
          <w:szCs w:val="24"/>
        </w:rPr>
        <w:t>floods.  The cost to make the roadway flood-proof is too significant for t</w:t>
      </w:r>
      <w:r w:rsidR="00145B96" w:rsidRPr="009A2E7E">
        <w:rPr>
          <w:rFonts w:ascii="Arial" w:hAnsi="Arial" w:cs="Arial"/>
          <w:sz w:val="24"/>
          <w:szCs w:val="24"/>
        </w:rPr>
        <w:t xml:space="preserve">he state to reasonably afford, especially when there are </w:t>
      </w:r>
      <w:r w:rsidR="004F0B16" w:rsidRPr="009A2E7E">
        <w:rPr>
          <w:rFonts w:ascii="Arial" w:hAnsi="Arial" w:cs="Arial"/>
          <w:sz w:val="24"/>
          <w:szCs w:val="24"/>
        </w:rPr>
        <w:t>higher priority concerns and the  Meramec River floods the interstate very irregularly.  None of the work, however, will make any existing flash flooding worse and should reduce the time any lanes are impacted by flash flooding.</w:t>
      </w:r>
    </w:p>
    <w:p w14:paraId="32A67835" w14:textId="77777777" w:rsidR="002E638A" w:rsidRDefault="002E638A">
      <w:pPr>
        <w:rPr>
          <w:rFonts w:ascii="Arial" w:hAnsi="Arial" w:cs="Arial"/>
          <w:sz w:val="24"/>
          <w:szCs w:val="24"/>
        </w:rPr>
      </w:pPr>
      <w:r>
        <w:rPr>
          <w:rFonts w:ascii="Arial" w:hAnsi="Arial" w:cs="Arial"/>
          <w:sz w:val="24"/>
          <w:szCs w:val="24"/>
        </w:rPr>
        <w:br w:type="page"/>
      </w:r>
    </w:p>
    <w:p w14:paraId="5CA85FF5" w14:textId="566BB7E9" w:rsidR="004F0B16" w:rsidRPr="009A2E7E" w:rsidRDefault="004F0B16" w:rsidP="004F0B16">
      <w:pPr>
        <w:pStyle w:val="ListParagraph"/>
        <w:numPr>
          <w:ilvl w:val="0"/>
          <w:numId w:val="13"/>
        </w:numPr>
        <w:rPr>
          <w:rFonts w:ascii="Arial" w:hAnsi="Arial" w:cs="Arial"/>
          <w:b/>
          <w:bCs/>
          <w:sz w:val="24"/>
          <w:szCs w:val="24"/>
        </w:rPr>
      </w:pPr>
      <w:r w:rsidRPr="009A2E7E">
        <w:rPr>
          <w:rFonts w:ascii="Arial" w:hAnsi="Arial" w:cs="Arial"/>
          <w:b/>
          <w:bCs/>
          <w:sz w:val="24"/>
          <w:szCs w:val="24"/>
        </w:rPr>
        <w:lastRenderedPageBreak/>
        <w:t>Construction impacts</w:t>
      </w:r>
    </w:p>
    <w:p w14:paraId="671C2399" w14:textId="4094E1DB" w:rsidR="00F77391" w:rsidRPr="009A2E7E" w:rsidRDefault="00F77391" w:rsidP="00F77391">
      <w:pPr>
        <w:pStyle w:val="ListParagraph"/>
        <w:numPr>
          <w:ilvl w:val="1"/>
          <w:numId w:val="13"/>
        </w:numPr>
        <w:rPr>
          <w:rFonts w:ascii="Arial" w:hAnsi="Arial" w:cs="Arial"/>
          <w:sz w:val="24"/>
          <w:szCs w:val="24"/>
        </w:rPr>
      </w:pPr>
      <w:r w:rsidRPr="009A2E7E">
        <w:rPr>
          <w:rFonts w:ascii="Arial" w:hAnsi="Arial" w:cs="Arial"/>
          <w:sz w:val="24"/>
          <w:szCs w:val="24"/>
        </w:rPr>
        <w:t>MoDOT is always concerned about giving good value to the taxpayers of Missouri</w:t>
      </w:r>
      <w:r w:rsidR="000B0D78" w:rsidRPr="009A2E7E">
        <w:rPr>
          <w:rFonts w:ascii="Arial" w:hAnsi="Arial" w:cs="Arial"/>
          <w:sz w:val="24"/>
          <w:szCs w:val="24"/>
        </w:rPr>
        <w:t xml:space="preserve">. </w:t>
      </w:r>
      <w:r w:rsidR="004D73AE" w:rsidRPr="009A2E7E">
        <w:rPr>
          <w:rFonts w:ascii="Arial" w:hAnsi="Arial" w:cs="Arial"/>
          <w:sz w:val="24"/>
          <w:szCs w:val="24"/>
        </w:rPr>
        <w:t>Construction projects are bid by the project</w:t>
      </w:r>
      <w:r w:rsidR="00CE5EB0" w:rsidRPr="009A2E7E">
        <w:rPr>
          <w:rFonts w:ascii="Arial" w:hAnsi="Arial" w:cs="Arial"/>
          <w:sz w:val="24"/>
          <w:szCs w:val="24"/>
        </w:rPr>
        <w:t xml:space="preserve"> and </w:t>
      </w:r>
      <w:r w:rsidR="005B6F19" w:rsidRPr="009A2E7E">
        <w:rPr>
          <w:rFonts w:ascii="Arial" w:hAnsi="Arial" w:cs="Arial"/>
          <w:sz w:val="24"/>
          <w:szCs w:val="24"/>
        </w:rPr>
        <w:t xml:space="preserve">Missouri Highways and Transportation </w:t>
      </w:r>
      <w:r w:rsidR="000B5759">
        <w:rPr>
          <w:rFonts w:ascii="Arial" w:hAnsi="Arial" w:cs="Arial"/>
          <w:sz w:val="24"/>
          <w:szCs w:val="24"/>
        </w:rPr>
        <w:t>C</w:t>
      </w:r>
      <w:r w:rsidR="005B6F19" w:rsidRPr="009A2E7E">
        <w:rPr>
          <w:rFonts w:ascii="Arial" w:hAnsi="Arial" w:cs="Arial"/>
          <w:sz w:val="24"/>
          <w:szCs w:val="24"/>
        </w:rPr>
        <w:t xml:space="preserve">ommission usually awards the project to the </w:t>
      </w:r>
      <w:r w:rsidR="00CE5EB0" w:rsidRPr="009A2E7E">
        <w:rPr>
          <w:rFonts w:ascii="Arial" w:hAnsi="Arial" w:cs="Arial"/>
          <w:sz w:val="24"/>
          <w:szCs w:val="24"/>
        </w:rPr>
        <w:t>contractor with the lowest qualified bid</w:t>
      </w:r>
      <w:r w:rsidR="008E4B19" w:rsidRPr="009A2E7E">
        <w:rPr>
          <w:rFonts w:ascii="Arial" w:hAnsi="Arial" w:cs="Arial"/>
          <w:sz w:val="24"/>
          <w:szCs w:val="24"/>
        </w:rPr>
        <w:t>. Projects like bridge rehabilitation and replacement are usually done best by closing the roadway</w:t>
      </w:r>
      <w:r w:rsidR="00D61997" w:rsidRPr="009A2E7E">
        <w:rPr>
          <w:rFonts w:ascii="Arial" w:hAnsi="Arial" w:cs="Arial"/>
          <w:sz w:val="24"/>
          <w:szCs w:val="24"/>
        </w:rPr>
        <w:t xml:space="preserve"> and detouring traffic.  On projects such as the I-44 project between Route 109 and Route 141, the best course is to </w:t>
      </w:r>
      <w:r w:rsidR="005A70CE" w:rsidRPr="009A2E7E">
        <w:rPr>
          <w:rFonts w:ascii="Arial" w:hAnsi="Arial" w:cs="Arial"/>
          <w:sz w:val="24"/>
          <w:szCs w:val="24"/>
        </w:rPr>
        <w:t xml:space="preserve">reduce the number of lanes and run the interstate traffic with traffic in the opposing direction, separated by a barrier. </w:t>
      </w:r>
      <w:r w:rsidR="00F3204C" w:rsidRPr="009A2E7E">
        <w:rPr>
          <w:rFonts w:ascii="Arial" w:hAnsi="Arial" w:cs="Arial"/>
          <w:sz w:val="24"/>
          <w:szCs w:val="24"/>
        </w:rPr>
        <w:t xml:space="preserve">Since the driving surface on the bridge has been completely removed, it is impossible to run traffic on the bridge safely when work is not underway. </w:t>
      </w:r>
      <w:r w:rsidR="005A70CE" w:rsidRPr="009A2E7E">
        <w:rPr>
          <w:rFonts w:ascii="Arial" w:hAnsi="Arial" w:cs="Arial"/>
          <w:sz w:val="24"/>
          <w:szCs w:val="24"/>
        </w:rPr>
        <w:t xml:space="preserve"> </w:t>
      </w:r>
      <w:r w:rsidR="003B5C85" w:rsidRPr="009A2E7E">
        <w:rPr>
          <w:rFonts w:ascii="Arial" w:hAnsi="Arial" w:cs="Arial"/>
          <w:sz w:val="24"/>
          <w:szCs w:val="24"/>
        </w:rPr>
        <w:t xml:space="preserve">During regular traffic periods, it should have little to no impact on traffic (except during crashes), but it will </w:t>
      </w:r>
      <w:r w:rsidR="00665A69" w:rsidRPr="009A2E7E">
        <w:rPr>
          <w:rFonts w:ascii="Arial" w:hAnsi="Arial" w:cs="Arial"/>
          <w:sz w:val="24"/>
          <w:szCs w:val="24"/>
        </w:rPr>
        <w:t xml:space="preserve">make rush periods tend to last a little bit longer.  Drivers can look for alternate routes (as appropriate) depending on where they may be </w:t>
      </w:r>
      <w:r w:rsidR="00C46CFB" w:rsidRPr="009A2E7E">
        <w:rPr>
          <w:rFonts w:ascii="Arial" w:hAnsi="Arial" w:cs="Arial"/>
          <w:sz w:val="24"/>
          <w:szCs w:val="24"/>
        </w:rPr>
        <w:t>going, or may be able to work with their employers to stagger what times they arrive for work and depart, or where applicable, may be able to telecommute.</w:t>
      </w:r>
    </w:p>
    <w:p w14:paraId="7F14117F" w14:textId="0BA7EF2D" w:rsidR="00A86C37" w:rsidRPr="009A2E7E" w:rsidRDefault="00A86C37">
      <w:pPr>
        <w:rPr>
          <w:rFonts w:ascii="Arial" w:hAnsi="Arial" w:cs="Arial"/>
          <w:sz w:val="24"/>
          <w:szCs w:val="24"/>
        </w:rPr>
      </w:pPr>
    </w:p>
    <w:p w14:paraId="68A595FF" w14:textId="5740F136" w:rsidR="00366A86" w:rsidRDefault="00876123">
      <w:pPr>
        <w:rPr>
          <w:rFonts w:ascii="Arial" w:hAnsi="Arial" w:cs="Arial"/>
          <w:sz w:val="24"/>
          <w:szCs w:val="24"/>
        </w:rPr>
      </w:pPr>
      <w:r w:rsidRPr="009A2E7E">
        <w:rPr>
          <w:rFonts w:ascii="Arial" w:hAnsi="Arial" w:cs="Arial"/>
          <w:sz w:val="24"/>
          <w:szCs w:val="24"/>
        </w:rPr>
        <w:t xml:space="preserve">More specifically, the department asked </w:t>
      </w:r>
      <w:r w:rsidR="00177430" w:rsidRPr="009A2E7E">
        <w:rPr>
          <w:rFonts w:ascii="Arial" w:hAnsi="Arial" w:cs="Arial"/>
          <w:sz w:val="24"/>
          <w:szCs w:val="24"/>
        </w:rPr>
        <w:t>f</w:t>
      </w:r>
      <w:r w:rsidR="00F217B7" w:rsidRPr="009A2E7E">
        <w:rPr>
          <w:rFonts w:ascii="Arial" w:hAnsi="Arial" w:cs="Arial"/>
          <w:sz w:val="24"/>
          <w:szCs w:val="24"/>
        </w:rPr>
        <w:t>or feedback in</w:t>
      </w:r>
      <w:r w:rsidR="0055469B" w:rsidRPr="009A2E7E">
        <w:rPr>
          <w:rFonts w:ascii="Arial" w:hAnsi="Arial" w:cs="Arial"/>
          <w:sz w:val="24"/>
          <w:szCs w:val="24"/>
        </w:rPr>
        <w:t xml:space="preserve"> several areas during the open house style public meeting</w:t>
      </w:r>
      <w:r w:rsidR="00F217B7" w:rsidRPr="009A2E7E">
        <w:rPr>
          <w:rFonts w:ascii="Arial" w:hAnsi="Arial" w:cs="Arial"/>
          <w:sz w:val="24"/>
          <w:szCs w:val="24"/>
        </w:rPr>
        <w:t>.</w:t>
      </w:r>
      <w:r w:rsidR="00F47F40">
        <w:rPr>
          <w:rFonts w:ascii="Arial" w:hAnsi="Arial" w:cs="Arial"/>
          <w:sz w:val="24"/>
          <w:szCs w:val="24"/>
        </w:rPr>
        <w:t xml:space="preserve"> These questions were open-ended and are sorted </w:t>
      </w:r>
      <w:r w:rsidR="00F47F40" w:rsidRPr="00F47F40">
        <w:rPr>
          <w:rFonts w:ascii="Arial" w:hAnsi="Arial" w:cs="Arial"/>
          <w:sz w:val="24"/>
          <w:szCs w:val="24"/>
        </w:rPr>
        <w:t>by the general topic of the concern</w:t>
      </w:r>
      <w:r w:rsidR="003A26E0">
        <w:rPr>
          <w:rFonts w:ascii="Arial" w:hAnsi="Arial" w:cs="Arial"/>
          <w:sz w:val="24"/>
          <w:szCs w:val="24"/>
        </w:rPr>
        <w:t xml:space="preserve">. Not </w:t>
      </w:r>
      <w:r w:rsidR="00F47F40" w:rsidRPr="00F47F40">
        <w:rPr>
          <w:rFonts w:ascii="Arial" w:hAnsi="Arial" w:cs="Arial"/>
          <w:sz w:val="24"/>
          <w:szCs w:val="24"/>
        </w:rPr>
        <w:t>every individual shared thoughts on every question</w:t>
      </w:r>
      <w:r w:rsidR="00BD2A10">
        <w:rPr>
          <w:rFonts w:ascii="Arial" w:hAnsi="Arial" w:cs="Arial"/>
          <w:sz w:val="24"/>
          <w:szCs w:val="24"/>
        </w:rPr>
        <w:t>.</w:t>
      </w:r>
    </w:p>
    <w:p w14:paraId="1B1CD5BA" w14:textId="77777777" w:rsidR="002E638A" w:rsidRPr="009A2E7E" w:rsidRDefault="002E638A">
      <w:pPr>
        <w:rPr>
          <w:rFonts w:ascii="Arial" w:hAnsi="Arial" w:cs="Arial"/>
          <w:b/>
          <w:bCs/>
          <w:sz w:val="24"/>
          <w:szCs w:val="24"/>
        </w:rPr>
      </w:pPr>
    </w:p>
    <w:p w14:paraId="0A84AE69" w14:textId="623A10DB" w:rsidR="00B22EBD" w:rsidRPr="009A2E7E" w:rsidRDefault="00B22EBD" w:rsidP="00B22EBD">
      <w:pPr>
        <w:rPr>
          <w:rFonts w:ascii="Arial" w:hAnsi="Arial" w:cs="Arial"/>
          <w:b/>
          <w:bCs/>
          <w:sz w:val="24"/>
          <w:szCs w:val="24"/>
        </w:rPr>
      </w:pPr>
      <w:r w:rsidRPr="009A2E7E">
        <w:rPr>
          <w:rFonts w:ascii="Arial" w:hAnsi="Arial" w:cs="Arial"/>
          <w:b/>
          <w:bCs/>
          <w:sz w:val="24"/>
          <w:szCs w:val="24"/>
        </w:rPr>
        <w:t>Q</w:t>
      </w:r>
      <w:r w:rsidR="005502C3" w:rsidRPr="009A2E7E">
        <w:rPr>
          <w:rFonts w:ascii="Arial" w:hAnsi="Arial" w:cs="Arial"/>
          <w:b/>
          <w:bCs/>
          <w:sz w:val="24"/>
          <w:szCs w:val="24"/>
        </w:rPr>
        <w:t xml:space="preserve">uestion </w:t>
      </w:r>
      <w:r w:rsidRPr="009A2E7E">
        <w:rPr>
          <w:rFonts w:ascii="Arial" w:hAnsi="Arial" w:cs="Arial"/>
          <w:b/>
          <w:bCs/>
          <w:sz w:val="24"/>
          <w:szCs w:val="24"/>
        </w:rPr>
        <w:t>2:</w:t>
      </w:r>
      <w:r w:rsidRPr="009A2E7E">
        <w:rPr>
          <w:rFonts w:ascii="Arial" w:hAnsi="Arial" w:cs="Arial"/>
          <w:b/>
          <w:bCs/>
          <w:color w:val="333E48"/>
          <w:sz w:val="24"/>
          <w:szCs w:val="24"/>
          <w:shd w:val="clear" w:color="auto" w:fill="FFFFFF"/>
        </w:rPr>
        <w:t xml:space="preserve"> </w:t>
      </w:r>
      <w:r w:rsidRPr="009A2E7E">
        <w:rPr>
          <w:rFonts w:ascii="Arial" w:hAnsi="Arial" w:cs="Arial"/>
          <w:b/>
          <w:bCs/>
          <w:sz w:val="24"/>
          <w:szCs w:val="24"/>
        </w:rPr>
        <w:t>I have the following questions or concerns about the I-44 pavement repairs between Route 109 and Route 141:</w:t>
      </w:r>
    </w:p>
    <w:p w14:paraId="3F0A3B44" w14:textId="59DB3AFE" w:rsidR="00B22EBD" w:rsidRPr="009A2E7E" w:rsidRDefault="00B22EBD" w:rsidP="00B22EBD">
      <w:pPr>
        <w:rPr>
          <w:rFonts w:ascii="Arial" w:hAnsi="Arial" w:cs="Arial"/>
          <w:sz w:val="24"/>
          <w:szCs w:val="24"/>
        </w:rPr>
      </w:pPr>
    </w:p>
    <w:p w14:paraId="1F23B030" w14:textId="64A44C51" w:rsidR="00B22EBD" w:rsidRPr="009A2E7E" w:rsidRDefault="001B7BA7" w:rsidP="00B22EBD">
      <w:pPr>
        <w:rPr>
          <w:rFonts w:ascii="Arial" w:hAnsi="Arial" w:cs="Arial"/>
          <w:sz w:val="24"/>
          <w:szCs w:val="24"/>
        </w:rPr>
      </w:pPr>
      <w:r w:rsidRPr="009A2E7E">
        <w:rPr>
          <w:rFonts w:ascii="Arial" w:hAnsi="Arial" w:cs="Arial"/>
          <w:noProof/>
          <w:sz w:val="24"/>
          <w:szCs w:val="24"/>
        </w:rPr>
        <w:drawing>
          <wp:anchor distT="0" distB="0" distL="114300" distR="114300" simplePos="0" relativeHeight="251661314" behindDoc="0" locked="0" layoutInCell="1" allowOverlap="1" wp14:anchorId="65F8771C" wp14:editId="35CE2FB9">
            <wp:simplePos x="0" y="0"/>
            <wp:positionH relativeFrom="column">
              <wp:posOffset>2486025</wp:posOffset>
            </wp:positionH>
            <wp:positionV relativeFrom="paragraph">
              <wp:posOffset>43815</wp:posOffset>
            </wp:positionV>
            <wp:extent cx="3150235" cy="1893570"/>
            <wp:effectExtent l="0" t="0" r="0" b="0"/>
            <wp:wrapSquare wrapText="bothSides"/>
            <wp:docPr id="14485445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50235" cy="1893570"/>
                    </a:xfrm>
                    <a:prstGeom prst="rect">
                      <a:avLst/>
                    </a:prstGeom>
                    <a:noFill/>
                  </pic:spPr>
                </pic:pic>
              </a:graphicData>
            </a:graphic>
            <wp14:sizeRelH relativeFrom="page">
              <wp14:pctWidth>0</wp14:pctWidth>
            </wp14:sizeRelH>
            <wp14:sizeRelV relativeFrom="page">
              <wp14:pctHeight>0</wp14:pctHeight>
            </wp14:sizeRelV>
          </wp:anchor>
        </w:drawing>
      </w:r>
      <w:r w:rsidR="00B22EBD" w:rsidRPr="009A2E7E">
        <w:rPr>
          <w:rFonts w:ascii="Arial" w:hAnsi="Arial" w:cs="Arial"/>
          <w:sz w:val="24"/>
          <w:szCs w:val="24"/>
        </w:rPr>
        <w:t>Respondents expressed mostly neutral to negative sentiments about the I-44 pavement repairs between Route 109 and Route 141. Many raised concerns about lane closures, traffic congestion, and project duration, with some questioning the pavement’s long-term quality and safety, especially regarding truck speed and control. A few mentioned the need for better alternate routes and nighttime work to reduce disruption. Some also noted worries about outer road access and bridge closures. Overall, feedback highlights a desire for clear communication, improved safety, and minimized travel delays during construction.</w:t>
      </w:r>
    </w:p>
    <w:p w14:paraId="49E5A15B" w14:textId="17A9403A" w:rsidR="00CA7B2C" w:rsidRDefault="00CA7B2C">
      <w:pPr>
        <w:rPr>
          <w:rFonts w:ascii="Arial" w:hAnsi="Arial" w:cs="Arial"/>
          <w:sz w:val="24"/>
          <w:szCs w:val="24"/>
        </w:rPr>
      </w:pPr>
      <w:r>
        <w:rPr>
          <w:rFonts w:ascii="Arial" w:hAnsi="Arial" w:cs="Arial"/>
          <w:sz w:val="24"/>
          <w:szCs w:val="24"/>
        </w:rPr>
        <w:br w:type="page"/>
      </w:r>
    </w:p>
    <w:p w14:paraId="5311B76D" w14:textId="77777777" w:rsidR="00A86C37" w:rsidRPr="009A2E7E" w:rsidRDefault="00A86C37" w:rsidP="00A86C37">
      <w:pPr>
        <w:rPr>
          <w:rFonts w:ascii="Arial" w:hAnsi="Arial" w:cs="Arial"/>
          <w:sz w:val="24"/>
          <w:szCs w:val="24"/>
        </w:rPr>
      </w:pPr>
    </w:p>
    <w:p w14:paraId="47230FA3" w14:textId="052E84AB" w:rsidR="008C2F6A" w:rsidRPr="009A2E7E" w:rsidRDefault="008C2F6A" w:rsidP="008C2F6A">
      <w:pPr>
        <w:rPr>
          <w:rFonts w:ascii="Arial" w:hAnsi="Arial" w:cs="Arial"/>
          <w:b/>
          <w:bCs/>
          <w:sz w:val="24"/>
          <w:szCs w:val="24"/>
        </w:rPr>
      </w:pPr>
      <w:r w:rsidRPr="009A2E7E">
        <w:rPr>
          <w:rFonts w:ascii="Arial" w:hAnsi="Arial" w:cs="Arial"/>
          <w:b/>
          <w:bCs/>
          <w:sz w:val="24"/>
          <w:szCs w:val="24"/>
        </w:rPr>
        <w:t>Q</w:t>
      </w:r>
      <w:r w:rsidR="005502C3" w:rsidRPr="009A2E7E">
        <w:rPr>
          <w:rFonts w:ascii="Arial" w:hAnsi="Arial" w:cs="Arial"/>
          <w:b/>
          <w:bCs/>
          <w:sz w:val="24"/>
          <w:szCs w:val="24"/>
        </w:rPr>
        <w:t xml:space="preserve">uestion </w:t>
      </w:r>
      <w:r w:rsidRPr="009A2E7E">
        <w:rPr>
          <w:rFonts w:ascii="Arial" w:hAnsi="Arial" w:cs="Arial"/>
          <w:b/>
          <w:bCs/>
          <w:sz w:val="24"/>
          <w:szCs w:val="24"/>
        </w:rPr>
        <w:t>3: I have the following questions or concerns about the safety updates around I-44 at Antire Hill:</w:t>
      </w:r>
    </w:p>
    <w:p w14:paraId="1AC69368" w14:textId="0FEAAEEC" w:rsidR="005502C3" w:rsidRPr="009A2E7E" w:rsidRDefault="00864B84" w:rsidP="008C2F6A">
      <w:pPr>
        <w:rPr>
          <w:rFonts w:ascii="Arial" w:hAnsi="Arial" w:cs="Arial"/>
          <w:sz w:val="24"/>
          <w:szCs w:val="24"/>
        </w:rPr>
      </w:pPr>
      <w:r w:rsidRPr="009A2E7E">
        <w:rPr>
          <w:rFonts w:ascii="Arial" w:hAnsi="Arial" w:cs="Arial"/>
          <w:noProof/>
        </w:rPr>
        <w:drawing>
          <wp:anchor distT="0" distB="0" distL="114300" distR="114300" simplePos="0" relativeHeight="251660290" behindDoc="0" locked="0" layoutInCell="1" allowOverlap="1" wp14:anchorId="202F9CF9" wp14:editId="3B32B087">
            <wp:simplePos x="0" y="0"/>
            <wp:positionH relativeFrom="column">
              <wp:posOffset>2552700</wp:posOffset>
            </wp:positionH>
            <wp:positionV relativeFrom="paragraph">
              <wp:posOffset>148590</wp:posOffset>
            </wp:positionV>
            <wp:extent cx="3133725" cy="2057400"/>
            <wp:effectExtent l="0" t="0" r="9525" b="0"/>
            <wp:wrapSquare wrapText="bothSides"/>
            <wp:docPr id="811964552" name="Chart 1">
              <a:extLst xmlns:a="http://schemas.openxmlformats.org/drawingml/2006/main">
                <a:ext uri="{FF2B5EF4-FFF2-40B4-BE49-F238E27FC236}">
                  <a16:creationId xmlns:a16="http://schemas.microsoft.com/office/drawing/2014/main" id="{9E6149C3-F68F-EEBA-C796-29A2F88EF5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14:paraId="735AD71F" w14:textId="31981983" w:rsidR="0091546B" w:rsidRDefault="008C2F6A">
      <w:pPr>
        <w:rPr>
          <w:rFonts w:ascii="Arial" w:hAnsi="Arial" w:cs="Arial"/>
          <w:sz w:val="24"/>
          <w:szCs w:val="24"/>
        </w:rPr>
      </w:pPr>
      <w:r w:rsidRPr="009A2E7E">
        <w:rPr>
          <w:rFonts w:ascii="Arial" w:hAnsi="Arial" w:cs="Arial"/>
          <w:sz w:val="24"/>
          <w:szCs w:val="24"/>
        </w:rPr>
        <w:t>Feedback on I-44 Antire Hill safety updates is mixed, with most respondents expressing neutral or negative views. Many are concerned about truck speed, lane restrictions, and the effectiveness of proposed measures, especially regarding accident prevention and road grade. Some highlight the need for better signage, lighting, and speed enforcement. A few question detour plans and barrier safety. While one respondent supports the plan, most seek more robust solutions to address frequent accidents and truck-related hazards. Overall, safety and traffic flow remain key concerns for the community.</w:t>
      </w:r>
    </w:p>
    <w:p w14:paraId="2AD014D7" w14:textId="77777777" w:rsidR="00CA7B2C" w:rsidRPr="009A2E7E" w:rsidRDefault="00CA7B2C">
      <w:pPr>
        <w:rPr>
          <w:rFonts w:ascii="Arial" w:hAnsi="Arial" w:cs="Arial"/>
          <w:b/>
          <w:bCs/>
          <w:sz w:val="24"/>
          <w:szCs w:val="24"/>
        </w:rPr>
      </w:pPr>
    </w:p>
    <w:p w14:paraId="57FE2159" w14:textId="53F8301E" w:rsidR="00E167F3" w:rsidRPr="009A2E7E" w:rsidRDefault="00E167F3" w:rsidP="00E167F3">
      <w:pPr>
        <w:rPr>
          <w:rFonts w:ascii="Arial" w:hAnsi="Arial" w:cs="Arial"/>
          <w:b/>
          <w:bCs/>
          <w:sz w:val="24"/>
          <w:szCs w:val="24"/>
        </w:rPr>
      </w:pPr>
      <w:r w:rsidRPr="009A2E7E">
        <w:rPr>
          <w:rFonts w:ascii="Arial" w:hAnsi="Arial" w:cs="Arial"/>
          <w:b/>
          <w:bCs/>
          <w:sz w:val="24"/>
          <w:szCs w:val="24"/>
        </w:rPr>
        <w:t>Q</w:t>
      </w:r>
      <w:r w:rsidR="005502C3" w:rsidRPr="009A2E7E">
        <w:rPr>
          <w:rFonts w:ascii="Arial" w:hAnsi="Arial" w:cs="Arial"/>
          <w:b/>
          <w:bCs/>
          <w:sz w:val="24"/>
          <w:szCs w:val="24"/>
        </w:rPr>
        <w:t xml:space="preserve">uestion </w:t>
      </w:r>
      <w:r w:rsidRPr="009A2E7E">
        <w:rPr>
          <w:rFonts w:ascii="Arial" w:hAnsi="Arial" w:cs="Arial"/>
          <w:b/>
          <w:bCs/>
          <w:sz w:val="24"/>
          <w:szCs w:val="24"/>
        </w:rPr>
        <w:t>4:</w:t>
      </w:r>
      <w:r w:rsidR="005502C3" w:rsidRPr="009A2E7E">
        <w:rPr>
          <w:rFonts w:ascii="Arial" w:hAnsi="Arial" w:cs="Arial"/>
          <w:b/>
          <w:bCs/>
          <w:sz w:val="24"/>
          <w:szCs w:val="24"/>
        </w:rPr>
        <w:t xml:space="preserve"> </w:t>
      </w:r>
      <w:r w:rsidRPr="009A2E7E">
        <w:rPr>
          <w:rFonts w:ascii="Arial" w:hAnsi="Arial" w:cs="Arial"/>
          <w:b/>
          <w:bCs/>
          <w:sz w:val="24"/>
          <w:szCs w:val="24"/>
        </w:rPr>
        <w:t>I have the following questions or concerns about the bridge replacements or rehabilitations along I-44 between Route 109 and Route 141:</w:t>
      </w:r>
    </w:p>
    <w:p w14:paraId="636E635D" w14:textId="75D603B0" w:rsidR="00E167F3" w:rsidRPr="009A2E7E" w:rsidRDefault="00E167F3" w:rsidP="00E167F3">
      <w:pPr>
        <w:rPr>
          <w:rFonts w:ascii="Arial" w:hAnsi="Arial" w:cs="Arial"/>
          <w:sz w:val="24"/>
          <w:szCs w:val="24"/>
        </w:rPr>
      </w:pPr>
    </w:p>
    <w:p w14:paraId="4B522827" w14:textId="2E58721F" w:rsidR="00E167F3" w:rsidRPr="009A2E7E" w:rsidRDefault="0091546B" w:rsidP="00E167F3">
      <w:pPr>
        <w:rPr>
          <w:rFonts w:ascii="Arial" w:hAnsi="Arial" w:cs="Arial"/>
          <w:sz w:val="24"/>
          <w:szCs w:val="24"/>
        </w:rPr>
      </w:pPr>
      <w:r w:rsidRPr="009A2E7E">
        <w:rPr>
          <w:rFonts w:ascii="Arial" w:hAnsi="Arial" w:cs="Arial"/>
          <w:noProof/>
          <w:sz w:val="24"/>
          <w:szCs w:val="24"/>
        </w:rPr>
        <w:drawing>
          <wp:anchor distT="0" distB="0" distL="114300" distR="114300" simplePos="0" relativeHeight="251662338" behindDoc="0" locked="0" layoutInCell="1" allowOverlap="1" wp14:anchorId="7D16515B" wp14:editId="20260E34">
            <wp:simplePos x="0" y="0"/>
            <wp:positionH relativeFrom="column">
              <wp:posOffset>2590800</wp:posOffset>
            </wp:positionH>
            <wp:positionV relativeFrom="paragraph">
              <wp:posOffset>5715</wp:posOffset>
            </wp:positionV>
            <wp:extent cx="3184525" cy="1914244"/>
            <wp:effectExtent l="0" t="0" r="0" b="0"/>
            <wp:wrapSquare wrapText="bothSides"/>
            <wp:docPr id="8453196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84525" cy="1914244"/>
                    </a:xfrm>
                    <a:prstGeom prst="rect">
                      <a:avLst/>
                    </a:prstGeom>
                    <a:noFill/>
                  </pic:spPr>
                </pic:pic>
              </a:graphicData>
            </a:graphic>
            <wp14:sizeRelH relativeFrom="page">
              <wp14:pctWidth>0</wp14:pctWidth>
            </wp14:sizeRelH>
            <wp14:sizeRelV relativeFrom="page">
              <wp14:pctHeight>0</wp14:pctHeight>
            </wp14:sizeRelV>
          </wp:anchor>
        </w:drawing>
      </w:r>
      <w:r w:rsidR="00E167F3" w:rsidRPr="009A2E7E">
        <w:rPr>
          <w:rFonts w:ascii="Arial" w:hAnsi="Arial" w:cs="Arial"/>
          <w:sz w:val="24"/>
          <w:szCs w:val="24"/>
        </w:rPr>
        <w:t>Feedback on the I-44 bridge projects is mostly neutral, with some negative concerns. Many respondents are focused on potential traffic disruptions, project scheduling, and the impact of overlapping construction with other highways. Some also question ramp modifications, project timelines, and flood mitigation efforts. A few mention concerns about construction quality and navigation during the project. Overall, respondents seek clear communication on timing, traffic management, and efforts to minimize commuter impact during construction activities along I-44 between Route 109 and Route 141.</w:t>
      </w:r>
    </w:p>
    <w:p w14:paraId="12F50348" w14:textId="77777777" w:rsidR="00492D28" w:rsidRPr="009A2E7E" w:rsidRDefault="00492D28" w:rsidP="00A86C37">
      <w:pPr>
        <w:rPr>
          <w:rFonts w:ascii="Arial" w:hAnsi="Arial" w:cs="Arial"/>
          <w:sz w:val="24"/>
          <w:szCs w:val="24"/>
        </w:rPr>
      </w:pPr>
    </w:p>
    <w:p w14:paraId="51684B89" w14:textId="77777777" w:rsidR="00CA7B2C" w:rsidRDefault="00CA7B2C">
      <w:pPr>
        <w:rPr>
          <w:rFonts w:ascii="Arial" w:hAnsi="Arial" w:cs="Arial"/>
          <w:b/>
          <w:bCs/>
          <w:sz w:val="24"/>
          <w:szCs w:val="24"/>
        </w:rPr>
      </w:pPr>
      <w:r>
        <w:rPr>
          <w:rFonts w:ascii="Arial" w:hAnsi="Arial" w:cs="Arial"/>
          <w:b/>
          <w:bCs/>
          <w:sz w:val="24"/>
          <w:szCs w:val="24"/>
        </w:rPr>
        <w:br w:type="page"/>
      </w:r>
    </w:p>
    <w:p w14:paraId="762A3334" w14:textId="0BBC49CF" w:rsidR="005502C3" w:rsidRPr="009A2E7E" w:rsidRDefault="005502C3" w:rsidP="005502C3">
      <w:pPr>
        <w:rPr>
          <w:rFonts w:ascii="Arial" w:hAnsi="Arial" w:cs="Arial"/>
          <w:b/>
          <w:bCs/>
          <w:sz w:val="24"/>
          <w:szCs w:val="24"/>
        </w:rPr>
      </w:pPr>
      <w:r w:rsidRPr="009A2E7E">
        <w:rPr>
          <w:rFonts w:ascii="Arial" w:hAnsi="Arial" w:cs="Arial"/>
          <w:b/>
          <w:bCs/>
          <w:sz w:val="24"/>
          <w:szCs w:val="24"/>
        </w:rPr>
        <w:lastRenderedPageBreak/>
        <w:t>Question 5: I have the following questions or concerns about traffic flow during the bridge replacements or rehabilitations along I-44 between Route 109 and Route 141:</w:t>
      </w:r>
    </w:p>
    <w:p w14:paraId="3C51F570" w14:textId="56E86ACA" w:rsidR="005502C3" w:rsidRPr="009A2E7E" w:rsidRDefault="005502C3" w:rsidP="005502C3">
      <w:pPr>
        <w:rPr>
          <w:rFonts w:ascii="Arial" w:hAnsi="Arial" w:cs="Arial"/>
          <w:b/>
          <w:bCs/>
          <w:sz w:val="24"/>
          <w:szCs w:val="24"/>
        </w:rPr>
      </w:pPr>
    </w:p>
    <w:p w14:paraId="75D12E7B" w14:textId="361F3AF5" w:rsidR="00492D28" w:rsidRPr="009A2E7E" w:rsidRDefault="005F5B73">
      <w:pPr>
        <w:rPr>
          <w:rFonts w:ascii="Arial" w:hAnsi="Arial" w:cs="Arial"/>
          <w:b/>
          <w:bCs/>
          <w:sz w:val="24"/>
          <w:szCs w:val="24"/>
        </w:rPr>
      </w:pPr>
      <w:r w:rsidRPr="009A2E7E">
        <w:rPr>
          <w:rFonts w:ascii="Arial" w:hAnsi="Arial" w:cs="Arial"/>
          <w:noProof/>
          <w:sz w:val="24"/>
          <w:szCs w:val="24"/>
        </w:rPr>
        <w:drawing>
          <wp:anchor distT="0" distB="0" distL="114300" distR="114300" simplePos="0" relativeHeight="251663362" behindDoc="0" locked="0" layoutInCell="1" allowOverlap="1" wp14:anchorId="668C9D3A" wp14:editId="74DCD321">
            <wp:simplePos x="0" y="0"/>
            <wp:positionH relativeFrom="column">
              <wp:posOffset>2552700</wp:posOffset>
            </wp:positionH>
            <wp:positionV relativeFrom="paragraph">
              <wp:posOffset>38735</wp:posOffset>
            </wp:positionV>
            <wp:extent cx="3184525" cy="1913890"/>
            <wp:effectExtent l="0" t="0" r="0" b="0"/>
            <wp:wrapSquare wrapText="bothSides"/>
            <wp:docPr id="15730298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84525" cy="1913890"/>
                    </a:xfrm>
                    <a:prstGeom prst="rect">
                      <a:avLst/>
                    </a:prstGeom>
                    <a:noFill/>
                  </pic:spPr>
                </pic:pic>
              </a:graphicData>
            </a:graphic>
          </wp:anchor>
        </w:drawing>
      </w:r>
      <w:r w:rsidR="005502C3" w:rsidRPr="009A2E7E">
        <w:rPr>
          <w:rFonts w:ascii="Arial" w:hAnsi="Arial" w:cs="Arial"/>
          <w:sz w:val="24"/>
          <w:szCs w:val="24"/>
        </w:rPr>
        <w:t>Feedback on traffic flow during I-44 bridge work is mixed, with most respondents expressing neutral or negative sentiment. Many are concerned about lane configurations, construction scheduling, and increased commute times, especially with overlapping projects and limited detour options. Safety in construction zones, truck traffic, and police presence are also recurring themes. A few appreciate the planned improvements and acknowledge the need for the project. Overall, while the necessity is recognized, concerns focus on minimizing disruptions and ensuring safety throughout construction phases.</w:t>
      </w:r>
    </w:p>
    <w:p w14:paraId="7289A069" w14:textId="77777777" w:rsidR="0091546B" w:rsidRPr="009A2E7E" w:rsidRDefault="0091546B" w:rsidP="00A86C37">
      <w:pPr>
        <w:rPr>
          <w:rFonts w:ascii="Arial" w:hAnsi="Arial" w:cs="Arial"/>
          <w:b/>
          <w:bCs/>
          <w:sz w:val="24"/>
          <w:szCs w:val="24"/>
        </w:rPr>
      </w:pPr>
    </w:p>
    <w:p w14:paraId="6622A05E" w14:textId="68752E99" w:rsidR="00A86C37" w:rsidRPr="009A2E7E" w:rsidRDefault="00A86C37" w:rsidP="00A86C37">
      <w:pPr>
        <w:rPr>
          <w:rFonts w:ascii="Arial" w:hAnsi="Arial" w:cs="Arial"/>
          <w:b/>
          <w:bCs/>
          <w:sz w:val="24"/>
          <w:szCs w:val="24"/>
        </w:rPr>
      </w:pPr>
      <w:r w:rsidRPr="009A2E7E">
        <w:rPr>
          <w:rFonts w:ascii="Arial" w:hAnsi="Arial" w:cs="Arial"/>
          <w:b/>
          <w:bCs/>
          <w:sz w:val="24"/>
          <w:szCs w:val="24"/>
        </w:rPr>
        <w:t>Next steps:</w:t>
      </w:r>
    </w:p>
    <w:p w14:paraId="02C9BD4F" w14:textId="02E75F10" w:rsidR="00A86C37" w:rsidRPr="009A2E7E" w:rsidRDefault="00A86C37" w:rsidP="00A86C37">
      <w:pPr>
        <w:rPr>
          <w:rFonts w:ascii="Arial" w:hAnsi="Arial" w:cs="Arial"/>
          <w:sz w:val="24"/>
          <w:szCs w:val="24"/>
        </w:rPr>
      </w:pPr>
      <w:r w:rsidRPr="009A2E7E">
        <w:rPr>
          <w:rFonts w:ascii="Arial" w:hAnsi="Arial" w:cs="Arial"/>
          <w:sz w:val="24"/>
          <w:szCs w:val="24"/>
        </w:rPr>
        <w:t xml:space="preserve">MoDOT and our partners will continue to work to develop the final plans for the project, </w:t>
      </w:r>
      <w:r w:rsidR="005502C3" w:rsidRPr="009A2E7E">
        <w:rPr>
          <w:rFonts w:ascii="Arial" w:hAnsi="Arial" w:cs="Arial"/>
          <w:sz w:val="24"/>
          <w:szCs w:val="24"/>
        </w:rPr>
        <w:t>Any significant changes to the final plans from what was shared at the public meeting will be shared on the project website.</w:t>
      </w:r>
    </w:p>
    <w:p w14:paraId="608F7BE8" w14:textId="0B91B782" w:rsidR="000309CA" w:rsidRPr="009A2E7E" w:rsidRDefault="000309CA" w:rsidP="00A86C37">
      <w:pPr>
        <w:rPr>
          <w:rFonts w:ascii="Arial" w:hAnsi="Arial" w:cs="Arial"/>
          <w:sz w:val="24"/>
          <w:szCs w:val="24"/>
        </w:rPr>
      </w:pPr>
    </w:p>
    <w:sectPr w:rsidR="000309CA" w:rsidRPr="009A2E7E" w:rsidSect="002E2677">
      <w:headerReference w:type="first" r:id="rId21"/>
      <w:type w:val="continuous"/>
      <w:pgSz w:w="12240" w:h="15840" w:code="1"/>
      <w:pgMar w:top="1872" w:right="1440" w:bottom="1584" w:left="1440" w:header="864"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ECC7D" w14:textId="77777777" w:rsidR="001E3149" w:rsidRDefault="001E3149">
      <w:r>
        <w:separator/>
      </w:r>
    </w:p>
  </w:endnote>
  <w:endnote w:type="continuationSeparator" w:id="0">
    <w:p w14:paraId="3E3C304A" w14:textId="77777777" w:rsidR="001E3149" w:rsidRDefault="001E3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FE291" w14:textId="77777777" w:rsidR="0031634E" w:rsidRDefault="003163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34EA7" w14:textId="19A55DB9" w:rsidR="009954FE" w:rsidRPr="0031634E" w:rsidRDefault="009954FE" w:rsidP="00316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E1325" w14:textId="77777777" w:rsidR="001E3149" w:rsidRDefault="001E3149">
      <w:r>
        <w:separator/>
      </w:r>
    </w:p>
  </w:footnote>
  <w:footnote w:type="continuationSeparator" w:id="0">
    <w:p w14:paraId="529F4132" w14:textId="77777777" w:rsidR="001E3149" w:rsidRDefault="001E3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34EAD" w14:textId="77777777" w:rsidR="009954FE" w:rsidRDefault="009954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D709E"/>
    <w:multiLevelType w:val="hybridMultilevel"/>
    <w:tmpl w:val="65EA4B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B036AB"/>
    <w:multiLevelType w:val="multilevel"/>
    <w:tmpl w:val="F2461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AD7E5B"/>
    <w:multiLevelType w:val="multilevel"/>
    <w:tmpl w:val="565C7E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6E78E5"/>
    <w:multiLevelType w:val="hybridMultilevel"/>
    <w:tmpl w:val="738C1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A0194E"/>
    <w:multiLevelType w:val="hybridMultilevel"/>
    <w:tmpl w:val="15187BAC"/>
    <w:lvl w:ilvl="0" w:tplc="FC6A3AF0">
      <w:numFmt w:val="bullet"/>
      <w:lvlText w:val=""/>
      <w:lvlJc w:val="left"/>
      <w:pPr>
        <w:ind w:left="460" w:hanging="360"/>
      </w:pPr>
      <w:rPr>
        <w:rFonts w:ascii="Symbol" w:eastAsia="Symbol" w:hAnsi="Symbol" w:cs="Symbol" w:hint="default"/>
        <w:b w:val="0"/>
        <w:bCs w:val="0"/>
        <w:i w:val="0"/>
        <w:iCs w:val="0"/>
        <w:spacing w:val="0"/>
        <w:w w:val="99"/>
        <w:sz w:val="20"/>
        <w:szCs w:val="20"/>
        <w:lang w:val="en-US" w:eastAsia="en-US" w:bidi="ar-SA"/>
      </w:rPr>
    </w:lvl>
    <w:lvl w:ilvl="1" w:tplc="9C003C4A">
      <w:numFmt w:val="bullet"/>
      <w:lvlText w:val="o"/>
      <w:lvlJc w:val="left"/>
      <w:pPr>
        <w:ind w:left="1180" w:hanging="360"/>
      </w:pPr>
      <w:rPr>
        <w:rFonts w:ascii="Courier New" w:eastAsia="Courier New" w:hAnsi="Courier New" w:cs="Courier New" w:hint="default"/>
        <w:b w:val="0"/>
        <w:bCs w:val="0"/>
        <w:i w:val="0"/>
        <w:iCs w:val="0"/>
        <w:spacing w:val="0"/>
        <w:w w:val="99"/>
        <w:sz w:val="20"/>
        <w:szCs w:val="20"/>
        <w:lang w:val="en-US" w:eastAsia="en-US" w:bidi="ar-SA"/>
      </w:rPr>
    </w:lvl>
    <w:lvl w:ilvl="2" w:tplc="61AEA9CC">
      <w:numFmt w:val="bullet"/>
      <w:lvlText w:val="•"/>
      <w:lvlJc w:val="left"/>
      <w:pPr>
        <w:ind w:left="2122" w:hanging="360"/>
      </w:pPr>
      <w:rPr>
        <w:rFonts w:hint="default"/>
        <w:lang w:val="en-US" w:eastAsia="en-US" w:bidi="ar-SA"/>
      </w:rPr>
    </w:lvl>
    <w:lvl w:ilvl="3" w:tplc="746A6FA6">
      <w:numFmt w:val="bullet"/>
      <w:lvlText w:val="•"/>
      <w:lvlJc w:val="left"/>
      <w:pPr>
        <w:ind w:left="3064" w:hanging="360"/>
      </w:pPr>
      <w:rPr>
        <w:rFonts w:hint="default"/>
        <w:lang w:val="en-US" w:eastAsia="en-US" w:bidi="ar-SA"/>
      </w:rPr>
    </w:lvl>
    <w:lvl w:ilvl="4" w:tplc="B59C98B0">
      <w:numFmt w:val="bullet"/>
      <w:lvlText w:val="•"/>
      <w:lvlJc w:val="left"/>
      <w:pPr>
        <w:ind w:left="4006" w:hanging="360"/>
      </w:pPr>
      <w:rPr>
        <w:rFonts w:hint="default"/>
        <w:lang w:val="en-US" w:eastAsia="en-US" w:bidi="ar-SA"/>
      </w:rPr>
    </w:lvl>
    <w:lvl w:ilvl="5" w:tplc="0AF82E16">
      <w:numFmt w:val="bullet"/>
      <w:lvlText w:val="•"/>
      <w:lvlJc w:val="left"/>
      <w:pPr>
        <w:ind w:left="4948" w:hanging="360"/>
      </w:pPr>
      <w:rPr>
        <w:rFonts w:hint="default"/>
        <w:lang w:val="en-US" w:eastAsia="en-US" w:bidi="ar-SA"/>
      </w:rPr>
    </w:lvl>
    <w:lvl w:ilvl="6" w:tplc="520620CE">
      <w:numFmt w:val="bullet"/>
      <w:lvlText w:val="•"/>
      <w:lvlJc w:val="left"/>
      <w:pPr>
        <w:ind w:left="5891" w:hanging="360"/>
      </w:pPr>
      <w:rPr>
        <w:rFonts w:hint="default"/>
        <w:lang w:val="en-US" w:eastAsia="en-US" w:bidi="ar-SA"/>
      </w:rPr>
    </w:lvl>
    <w:lvl w:ilvl="7" w:tplc="C5A6EED2">
      <w:numFmt w:val="bullet"/>
      <w:lvlText w:val="•"/>
      <w:lvlJc w:val="left"/>
      <w:pPr>
        <w:ind w:left="6833" w:hanging="360"/>
      </w:pPr>
      <w:rPr>
        <w:rFonts w:hint="default"/>
        <w:lang w:val="en-US" w:eastAsia="en-US" w:bidi="ar-SA"/>
      </w:rPr>
    </w:lvl>
    <w:lvl w:ilvl="8" w:tplc="8C226A32">
      <w:numFmt w:val="bullet"/>
      <w:lvlText w:val="•"/>
      <w:lvlJc w:val="left"/>
      <w:pPr>
        <w:ind w:left="7775" w:hanging="360"/>
      </w:pPr>
      <w:rPr>
        <w:rFonts w:hint="default"/>
        <w:lang w:val="en-US" w:eastAsia="en-US" w:bidi="ar-SA"/>
      </w:rPr>
    </w:lvl>
  </w:abstractNum>
  <w:abstractNum w:abstractNumId="5" w15:restartNumberingAfterBreak="0">
    <w:nsid w:val="4AB82DB4"/>
    <w:multiLevelType w:val="hybridMultilevel"/>
    <w:tmpl w:val="315ACE50"/>
    <w:lvl w:ilvl="0" w:tplc="A25AD5A8">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6" w15:restartNumberingAfterBreak="0">
    <w:nsid w:val="4B7C1441"/>
    <w:multiLevelType w:val="multilevel"/>
    <w:tmpl w:val="70FE5B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520AF3"/>
    <w:multiLevelType w:val="multilevel"/>
    <w:tmpl w:val="A10CCB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E0693A"/>
    <w:multiLevelType w:val="multilevel"/>
    <w:tmpl w:val="541A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CA2EC8"/>
    <w:multiLevelType w:val="hybridMultilevel"/>
    <w:tmpl w:val="51DCE5CA"/>
    <w:lvl w:ilvl="0" w:tplc="FFFFFFFF">
      <w:numFmt w:val="bullet"/>
      <w:lvlText w:val=""/>
      <w:lvlJc w:val="left"/>
      <w:pPr>
        <w:ind w:left="460" w:hanging="360"/>
      </w:pPr>
      <w:rPr>
        <w:rFonts w:ascii="Symbol" w:eastAsia="Symbol" w:hAnsi="Symbol" w:cs="Symbol" w:hint="default"/>
        <w:b w:val="0"/>
        <w:bCs w:val="0"/>
        <w:i w:val="0"/>
        <w:iCs w:val="0"/>
        <w:spacing w:val="0"/>
        <w:w w:val="99"/>
        <w:sz w:val="20"/>
        <w:szCs w:val="20"/>
        <w:lang w:val="en-US" w:eastAsia="en-US" w:bidi="ar-SA"/>
      </w:rPr>
    </w:lvl>
    <w:lvl w:ilvl="1" w:tplc="FFFFFFFF">
      <w:numFmt w:val="bullet"/>
      <w:lvlText w:val="o"/>
      <w:lvlJc w:val="left"/>
      <w:pPr>
        <w:ind w:left="1180" w:hanging="360"/>
      </w:pPr>
      <w:rPr>
        <w:rFonts w:ascii="Courier New" w:eastAsia="Courier New" w:hAnsi="Courier New" w:cs="Courier New" w:hint="default"/>
        <w:b w:val="0"/>
        <w:bCs w:val="0"/>
        <w:i w:val="0"/>
        <w:iCs w:val="0"/>
        <w:spacing w:val="0"/>
        <w:w w:val="99"/>
        <w:sz w:val="20"/>
        <w:szCs w:val="20"/>
        <w:lang w:val="en-US" w:eastAsia="en-US" w:bidi="ar-SA"/>
      </w:rPr>
    </w:lvl>
    <w:lvl w:ilvl="2" w:tplc="04090003">
      <w:start w:val="1"/>
      <w:numFmt w:val="bullet"/>
      <w:lvlText w:val="o"/>
      <w:lvlJc w:val="left"/>
      <w:pPr>
        <w:ind w:left="2122" w:hanging="360"/>
      </w:pPr>
      <w:rPr>
        <w:rFonts w:ascii="Courier New" w:hAnsi="Courier New" w:cs="Courier New" w:hint="default"/>
      </w:rPr>
    </w:lvl>
    <w:lvl w:ilvl="3" w:tplc="FFFFFFFF">
      <w:numFmt w:val="bullet"/>
      <w:lvlText w:val="•"/>
      <w:lvlJc w:val="left"/>
      <w:pPr>
        <w:ind w:left="3064" w:hanging="360"/>
      </w:pPr>
      <w:rPr>
        <w:rFonts w:hint="default"/>
        <w:lang w:val="en-US" w:eastAsia="en-US" w:bidi="ar-SA"/>
      </w:rPr>
    </w:lvl>
    <w:lvl w:ilvl="4" w:tplc="FFFFFFFF">
      <w:numFmt w:val="bullet"/>
      <w:lvlText w:val="•"/>
      <w:lvlJc w:val="left"/>
      <w:pPr>
        <w:ind w:left="4006" w:hanging="360"/>
      </w:pPr>
      <w:rPr>
        <w:rFonts w:hint="default"/>
        <w:lang w:val="en-US" w:eastAsia="en-US" w:bidi="ar-SA"/>
      </w:rPr>
    </w:lvl>
    <w:lvl w:ilvl="5" w:tplc="FFFFFFFF">
      <w:numFmt w:val="bullet"/>
      <w:lvlText w:val="•"/>
      <w:lvlJc w:val="left"/>
      <w:pPr>
        <w:ind w:left="4948" w:hanging="360"/>
      </w:pPr>
      <w:rPr>
        <w:rFonts w:hint="default"/>
        <w:lang w:val="en-US" w:eastAsia="en-US" w:bidi="ar-SA"/>
      </w:rPr>
    </w:lvl>
    <w:lvl w:ilvl="6" w:tplc="FFFFFFFF">
      <w:numFmt w:val="bullet"/>
      <w:lvlText w:val="•"/>
      <w:lvlJc w:val="left"/>
      <w:pPr>
        <w:ind w:left="5891" w:hanging="360"/>
      </w:pPr>
      <w:rPr>
        <w:rFonts w:hint="default"/>
        <w:lang w:val="en-US" w:eastAsia="en-US" w:bidi="ar-SA"/>
      </w:rPr>
    </w:lvl>
    <w:lvl w:ilvl="7" w:tplc="FFFFFFFF">
      <w:numFmt w:val="bullet"/>
      <w:lvlText w:val="•"/>
      <w:lvlJc w:val="left"/>
      <w:pPr>
        <w:ind w:left="6833" w:hanging="360"/>
      </w:pPr>
      <w:rPr>
        <w:rFonts w:hint="default"/>
        <w:lang w:val="en-US" w:eastAsia="en-US" w:bidi="ar-SA"/>
      </w:rPr>
    </w:lvl>
    <w:lvl w:ilvl="8" w:tplc="FFFFFFFF">
      <w:numFmt w:val="bullet"/>
      <w:lvlText w:val="•"/>
      <w:lvlJc w:val="left"/>
      <w:pPr>
        <w:ind w:left="7775" w:hanging="360"/>
      </w:pPr>
      <w:rPr>
        <w:rFonts w:hint="default"/>
        <w:lang w:val="en-US" w:eastAsia="en-US" w:bidi="ar-SA"/>
      </w:rPr>
    </w:lvl>
  </w:abstractNum>
  <w:abstractNum w:abstractNumId="10" w15:restartNumberingAfterBreak="0">
    <w:nsid w:val="6B420F26"/>
    <w:multiLevelType w:val="hybridMultilevel"/>
    <w:tmpl w:val="AD8EA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732B91"/>
    <w:multiLevelType w:val="multilevel"/>
    <w:tmpl w:val="16C045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A548FE"/>
    <w:multiLevelType w:val="multilevel"/>
    <w:tmpl w:val="F048AB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8237972">
    <w:abstractNumId w:val="3"/>
  </w:num>
  <w:num w:numId="2" w16cid:durableId="74597309">
    <w:abstractNumId w:val="8"/>
  </w:num>
  <w:num w:numId="3" w16cid:durableId="2034260908">
    <w:abstractNumId w:val="4"/>
  </w:num>
  <w:num w:numId="4" w16cid:durableId="1833182708">
    <w:abstractNumId w:val="9"/>
  </w:num>
  <w:num w:numId="5" w16cid:durableId="202527469">
    <w:abstractNumId w:val="0"/>
  </w:num>
  <w:num w:numId="6" w16cid:durableId="1451120984">
    <w:abstractNumId w:val="5"/>
  </w:num>
  <w:num w:numId="7" w16cid:durableId="372582375">
    <w:abstractNumId w:val="1"/>
  </w:num>
  <w:num w:numId="8" w16cid:durableId="773286474">
    <w:abstractNumId w:val="12"/>
  </w:num>
  <w:num w:numId="9" w16cid:durableId="422990301">
    <w:abstractNumId w:val="11"/>
  </w:num>
  <w:num w:numId="10" w16cid:durableId="1208685017">
    <w:abstractNumId w:val="6"/>
  </w:num>
  <w:num w:numId="11" w16cid:durableId="266156520">
    <w:abstractNumId w:val="7"/>
  </w:num>
  <w:num w:numId="12" w16cid:durableId="2075884754">
    <w:abstractNumId w:val="2"/>
  </w:num>
  <w:num w:numId="13" w16cid:durableId="11732999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959"/>
    <w:rsid w:val="000002B1"/>
    <w:rsid w:val="000024CA"/>
    <w:rsid w:val="0002391D"/>
    <w:rsid w:val="00026FF9"/>
    <w:rsid w:val="000309CA"/>
    <w:rsid w:val="00030CF6"/>
    <w:rsid w:val="00056188"/>
    <w:rsid w:val="00066302"/>
    <w:rsid w:val="00072D46"/>
    <w:rsid w:val="000733EE"/>
    <w:rsid w:val="0007658D"/>
    <w:rsid w:val="0008128F"/>
    <w:rsid w:val="00082B78"/>
    <w:rsid w:val="0008731D"/>
    <w:rsid w:val="00093B5B"/>
    <w:rsid w:val="00096B02"/>
    <w:rsid w:val="00096B2B"/>
    <w:rsid w:val="000A120D"/>
    <w:rsid w:val="000B0D78"/>
    <w:rsid w:val="000B3491"/>
    <w:rsid w:val="000B5759"/>
    <w:rsid w:val="000C6F90"/>
    <w:rsid w:val="000D2172"/>
    <w:rsid w:val="000E3744"/>
    <w:rsid w:val="000E4542"/>
    <w:rsid w:val="000E78E1"/>
    <w:rsid w:val="000F2C2C"/>
    <w:rsid w:val="0010165A"/>
    <w:rsid w:val="001051A6"/>
    <w:rsid w:val="00111447"/>
    <w:rsid w:val="00115A7D"/>
    <w:rsid w:val="00126848"/>
    <w:rsid w:val="0014052A"/>
    <w:rsid w:val="00141846"/>
    <w:rsid w:val="001454C6"/>
    <w:rsid w:val="00145B96"/>
    <w:rsid w:val="00146594"/>
    <w:rsid w:val="00153C17"/>
    <w:rsid w:val="001567A5"/>
    <w:rsid w:val="00156DE9"/>
    <w:rsid w:val="001576F5"/>
    <w:rsid w:val="0017480D"/>
    <w:rsid w:val="0017530A"/>
    <w:rsid w:val="0017695A"/>
    <w:rsid w:val="00177430"/>
    <w:rsid w:val="001861A1"/>
    <w:rsid w:val="001937CC"/>
    <w:rsid w:val="001A0D83"/>
    <w:rsid w:val="001B12EC"/>
    <w:rsid w:val="001B736B"/>
    <w:rsid w:val="001B7BA7"/>
    <w:rsid w:val="001D08B5"/>
    <w:rsid w:val="001D40EE"/>
    <w:rsid w:val="001E3149"/>
    <w:rsid w:val="001F34E1"/>
    <w:rsid w:val="002116B9"/>
    <w:rsid w:val="00216743"/>
    <w:rsid w:val="00217B72"/>
    <w:rsid w:val="002358F8"/>
    <w:rsid w:val="00243BEF"/>
    <w:rsid w:val="00256586"/>
    <w:rsid w:val="0027253F"/>
    <w:rsid w:val="0028117F"/>
    <w:rsid w:val="00287831"/>
    <w:rsid w:val="002B6622"/>
    <w:rsid w:val="002B7701"/>
    <w:rsid w:val="002C3A79"/>
    <w:rsid w:val="002D461B"/>
    <w:rsid w:val="002D6793"/>
    <w:rsid w:val="002E2677"/>
    <w:rsid w:val="002E4160"/>
    <w:rsid w:val="002E638A"/>
    <w:rsid w:val="0031634E"/>
    <w:rsid w:val="00323253"/>
    <w:rsid w:val="00332FC0"/>
    <w:rsid w:val="00347457"/>
    <w:rsid w:val="0035372C"/>
    <w:rsid w:val="003605A6"/>
    <w:rsid w:val="003666DB"/>
    <w:rsid w:val="00366A86"/>
    <w:rsid w:val="003708E9"/>
    <w:rsid w:val="00373EA1"/>
    <w:rsid w:val="003861E9"/>
    <w:rsid w:val="003933E3"/>
    <w:rsid w:val="003A26E0"/>
    <w:rsid w:val="003B2536"/>
    <w:rsid w:val="003B3D0B"/>
    <w:rsid w:val="003B5C85"/>
    <w:rsid w:val="003C04EB"/>
    <w:rsid w:val="003C2D6D"/>
    <w:rsid w:val="003C2E94"/>
    <w:rsid w:val="003D00C7"/>
    <w:rsid w:val="003D3BC2"/>
    <w:rsid w:val="003D7AE1"/>
    <w:rsid w:val="003E12C3"/>
    <w:rsid w:val="003F6A2A"/>
    <w:rsid w:val="003F7FAF"/>
    <w:rsid w:val="00401784"/>
    <w:rsid w:val="0040280C"/>
    <w:rsid w:val="004317FD"/>
    <w:rsid w:val="00433950"/>
    <w:rsid w:val="00444CC7"/>
    <w:rsid w:val="004451B7"/>
    <w:rsid w:val="00451131"/>
    <w:rsid w:val="004624DB"/>
    <w:rsid w:val="004713C0"/>
    <w:rsid w:val="00473DCC"/>
    <w:rsid w:val="00480573"/>
    <w:rsid w:val="00490C10"/>
    <w:rsid w:val="00492D28"/>
    <w:rsid w:val="004A4342"/>
    <w:rsid w:val="004B34D7"/>
    <w:rsid w:val="004B7DF6"/>
    <w:rsid w:val="004D73AE"/>
    <w:rsid w:val="004E2936"/>
    <w:rsid w:val="004F0B16"/>
    <w:rsid w:val="004F407D"/>
    <w:rsid w:val="005041A2"/>
    <w:rsid w:val="00514199"/>
    <w:rsid w:val="005176EF"/>
    <w:rsid w:val="0053654D"/>
    <w:rsid w:val="0054008C"/>
    <w:rsid w:val="005425C0"/>
    <w:rsid w:val="00544162"/>
    <w:rsid w:val="00546451"/>
    <w:rsid w:val="005502C3"/>
    <w:rsid w:val="0055469B"/>
    <w:rsid w:val="00557D19"/>
    <w:rsid w:val="00564025"/>
    <w:rsid w:val="005676D3"/>
    <w:rsid w:val="005702AA"/>
    <w:rsid w:val="0058261C"/>
    <w:rsid w:val="00582B4A"/>
    <w:rsid w:val="005955DB"/>
    <w:rsid w:val="00595E45"/>
    <w:rsid w:val="005A5333"/>
    <w:rsid w:val="005A70CE"/>
    <w:rsid w:val="005B6F19"/>
    <w:rsid w:val="005C470E"/>
    <w:rsid w:val="005D094B"/>
    <w:rsid w:val="005E664C"/>
    <w:rsid w:val="005F5B73"/>
    <w:rsid w:val="005F6A51"/>
    <w:rsid w:val="006023D6"/>
    <w:rsid w:val="00603501"/>
    <w:rsid w:val="0061079F"/>
    <w:rsid w:val="006112D9"/>
    <w:rsid w:val="00614401"/>
    <w:rsid w:val="00625584"/>
    <w:rsid w:val="00625FA5"/>
    <w:rsid w:val="006308BD"/>
    <w:rsid w:val="006339A8"/>
    <w:rsid w:val="006421F6"/>
    <w:rsid w:val="00654EFF"/>
    <w:rsid w:val="00665A69"/>
    <w:rsid w:val="006672F3"/>
    <w:rsid w:val="006736E3"/>
    <w:rsid w:val="00676C44"/>
    <w:rsid w:val="00676FA2"/>
    <w:rsid w:val="006C333C"/>
    <w:rsid w:val="006C35D0"/>
    <w:rsid w:val="006C4772"/>
    <w:rsid w:val="006E5441"/>
    <w:rsid w:val="006F394F"/>
    <w:rsid w:val="006F44DF"/>
    <w:rsid w:val="00707ED5"/>
    <w:rsid w:val="00713C3D"/>
    <w:rsid w:val="00716423"/>
    <w:rsid w:val="007177BB"/>
    <w:rsid w:val="00721C43"/>
    <w:rsid w:val="007413CA"/>
    <w:rsid w:val="00747610"/>
    <w:rsid w:val="00747FAD"/>
    <w:rsid w:val="00760B71"/>
    <w:rsid w:val="00771F68"/>
    <w:rsid w:val="00772343"/>
    <w:rsid w:val="007A34A2"/>
    <w:rsid w:val="007B4676"/>
    <w:rsid w:val="007B7E84"/>
    <w:rsid w:val="007C423E"/>
    <w:rsid w:val="007E6E84"/>
    <w:rsid w:val="007F1120"/>
    <w:rsid w:val="00800442"/>
    <w:rsid w:val="00802FB3"/>
    <w:rsid w:val="00806263"/>
    <w:rsid w:val="0080697A"/>
    <w:rsid w:val="00817B5B"/>
    <w:rsid w:val="0082007B"/>
    <w:rsid w:val="00826D74"/>
    <w:rsid w:val="008434AE"/>
    <w:rsid w:val="0084549D"/>
    <w:rsid w:val="00850959"/>
    <w:rsid w:val="00850D5A"/>
    <w:rsid w:val="00855A93"/>
    <w:rsid w:val="00864B84"/>
    <w:rsid w:val="00875FAF"/>
    <w:rsid w:val="00876123"/>
    <w:rsid w:val="008963DD"/>
    <w:rsid w:val="008A0540"/>
    <w:rsid w:val="008A48FD"/>
    <w:rsid w:val="008B0D08"/>
    <w:rsid w:val="008C03FB"/>
    <w:rsid w:val="008C1F79"/>
    <w:rsid w:val="008C2F6A"/>
    <w:rsid w:val="008C2FBD"/>
    <w:rsid w:val="008C4A96"/>
    <w:rsid w:val="008D0550"/>
    <w:rsid w:val="008D7352"/>
    <w:rsid w:val="008E4B19"/>
    <w:rsid w:val="009017D5"/>
    <w:rsid w:val="00906FAE"/>
    <w:rsid w:val="009120FF"/>
    <w:rsid w:val="0091546B"/>
    <w:rsid w:val="0092028B"/>
    <w:rsid w:val="009205DF"/>
    <w:rsid w:val="00932DE6"/>
    <w:rsid w:val="009600AC"/>
    <w:rsid w:val="0096778B"/>
    <w:rsid w:val="00971E02"/>
    <w:rsid w:val="009732CC"/>
    <w:rsid w:val="00976C3E"/>
    <w:rsid w:val="009817BF"/>
    <w:rsid w:val="009879EF"/>
    <w:rsid w:val="00994D0B"/>
    <w:rsid w:val="009954FE"/>
    <w:rsid w:val="00996188"/>
    <w:rsid w:val="009965F9"/>
    <w:rsid w:val="009A061D"/>
    <w:rsid w:val="009A2E7E"/>
    <w:rsid w:val="009D025B"/>
    <w:rsid w:val="009D197E"/>
    <w:rsid w:val="009D2348"/>
    <w:rsid w:val="009D2A6D"/>
    <w:rsid w:val="009D4864"/>
    <w:rsid w:val="009D6FDA"/>
    <w:rsid w:val="009E5C0F"/>
    <w:rsid w:val="009F01EC"/>
    <w:rsid w:val="00A044EC"/>
    <w:rsid w:val="00A04D21"/>
    <w:rsid w:val="00A15362"/>
    <w:rsid w:val="00A22D44"/>
    <w:rsid w:val="00A33B4D"/>
    <w:rsid w:val="00A417E9"/>
    <w:rsid w:val="00A86C37"/>
    <w:rsid w:val="00A90B78"/>
    <w:rsid w:val="00A91A9F"/>
    <w:rsid w:val="00A91D16"/>
    <w:rsid w:val="00AA0902"/>
    <w:rsid w:val="00AB3FD8"/>
    <w:rsid w:val="00AD02E8"/>
    <w:rsid w:val="00AD0587"/>
    <w:rsid w:val="00AF520D"/>
    <w:rsid w:val="00B05B95"/>
    <w:rsid w:val="00B12529"/>
    <w:rsid w:val="00B13C54"/>
    <w:rsid w:val="00B15CBB"/>
    <w:rsid w:val="00B17418"/>
    <w:rsid w:val="00B20DDB"/>
    <w:rsid w:val="00B220E5"/>
    <w:rsid w:val="00B22EBD"/>
    <w:rsid w:val="00B251EF"/>
    <w:rsid w:val="00B30BC0"/>
    <w:rsid w:val="00B35DF4"/>
    <w:rsid w:val="00B56893"/>
    <w:rsid w:val="00B57529"/>
    <w:rsid w:val="00B57CA3"/>
    <w:rsid w:val="00B71289"/>
    <w:rsid w:val="00B76AA6"/>
    <w:rsid w:val="00B7710F"/>
    <w:rsid w:val="00B96F2A"/>
    <w:rsid w:val="00BA0957"/>
    <w:rsid w:val="00BA1176"/>
    <w:rsid w:val="00BA63A1"/>
    <w:rsid w:val="00BA6B33"/>
    <w:rsid w:val="00BB1249"/>
    <w:rsid w:val="00BB7133"/>
    <w:rsid w:val="00BC0ED8"/>
    <w:rsid w:val="00BD088D"/>
    <w:rsid w:val="00BD2A10"/>
    <w:rsid w:val="00C26C14"/>
    <w:rsid w:val="00C30C7B"/>
    <w:rsid w:val="00C37E69"/>
    <w:rsid w:val="00C46CFB"/>
    <w:rsid w:val="00C60174"/>
    <w:rsid w:val="00C72697"/>
    <w:rsid w:val="00C77CE1"/>
    <w:rsid w:val="00C91122"/>
    <w:rsid w:val="00C91B26"/>
    <w:rsid w:val="00C94A7F"/>
    <w:rsid w:val="00CA7B2C"/>
    <w:rsid w:val="00CB0169"/>
    <w:rsid w:val="00CB3DB5"/>
    <w:rsid w:val="00CC4115"/>
    <w:rsid w:val="00CD260C"/>
    <w:rsid w:val="00CE1367"/>
    <w:rsid w:val="00CE51B3"/>
    <w:rsid w:val="00CE5EB0"/>
    <w:rsid w:val="00CF7B64"/>
    <w:rsid w:val="00D13634"/>
    <w:rsid w:val="00D1385A"/>
    <w:rsid w:val="00D20A68"/>
    <w:rsid w:val="00D32232"/>
    <w:rsid w:val="00D3621B"/>
    <w:rsid w:val="00D43383"/>
    <w:rsid w:val="00D551C3"/>
    <w:rsid w:val="00D60088"/>
    <w:rsid w:val="00D608E7"/>
    <w:rsid w:val="00D61997"/>
    <w:rsid w:val="00D63D9A"/>
    <w:rsid w:val="00D63FF0"/>
    <w:rsid w:val="00D7200E"/>
    <w:rsid w:val="00D907C1"/>
    <w:rsid w:val="00D91B51"/>
    <w:rsid w:val="00D92ABC"/>
    <w:rsid w:val="00DA2E6B"/>
    <w:rsid w:val="00DB6FD8"/>
    <w:rsid w:val="00DB77E7"/>
    <w:rsid w:val="00DB7DA9"/>
    <w:rsid w:val="00DC07F2"/>
    <w:rsid w:val="00DC4D34"/>
    <w:rsid w:val="00DC5853"/>
    <w:rsid w:val="00DD01F8"/>
    <w:rsid w:val="00DE1979"/>
    <w:rsid w:val="00DE5293"/>
    <w:rsid w:val="00DE69E2"/>
    <w:rsid w:val="00DE7C10"/>
    <w:rsid w:val="00DF0200"/>
    <w:rsid w:val="00DF1414"/>
    <w:rsid w:val="00DF1C64"/>
    <w:rsid w:val="00E020A6"/>
    <w:rsid w:val="00E149E8"/>
    <w:rsid w:val="00E167F3"/>
    <w:rsid w:val="00E169F4"/>
    <w:rsid w:val="00E26D5B"/>
    <w:rsid w:val="00E30369"/>
    <w:rsid w:val="00E34332"/>
    <w:rsid w:val="00E37C87"/>
    <w:rsid w:val="00E41543"/>
    <w:rsid w:val="00E439BB"/>
    <w:rsid w:val="00E472AB"/>
    <w:rsid w:val="00E5658D"/>
    <w:rsid w:val="00E67C89"/>
    <w:rsid w:val="00E705FC"/>
    <w:rsid w:val="00E92B26"/>
    <w:rsid w:val="00EA53D8"/>
    <w:rsid w:val="00EA7ACE"/>
    <w:rsid w:val="00EB2DBC"/>
    <w:rsid w:val="00EC2C7A"/>
    <w:rsid w:val="00ED097D"/>
    <w:rsid w:val="00ED0FD7"/>
    <w:rsid w:val="00ED22F9"/>
    <w:rsid w:val="00ED3B4A"/>
    <w:rsid w:val="00EE1FFD"/>
    <w:rsid w:val="00EE3337"/>
    <w:rsid w:val="00EE5A6F"/>
    <w:rsid w:val="00EF6761"/>
    <w:rsid w:val="00F03EC3"/>
    <w:rsid w:val="00F04E31"/>
    <w:rsid w:val="00F12E5A"/>
    <w:rsid w:val="00F16109"/>
    <w:rsid w:val="00F17601"/>
    <w:rsid w:val="00F17C99"/>
    <w:rsid w:val="00F217B7"/>
    <w:rsid w:val="00F3204C"/>
    <w:rsid w:val="00F3335A"/>
    <w:rsid w:val="00F37917"/>
    <w:rsid w:val="00F47F40"/>
    <w:rsid w:val="00F533C5"/>
    <w:rsid w:val="00F53645"/>
    <w:rsid w:val="00F623AF"/>
    <w:rsid w:val="00F67192"/>
    <w:rsid w:val="00F77391"/>
    <w:rsid w:val="00F86AA2"/>
    <w:rsid w:val="00F877BD"/>
    <w:rsid w:val="00F91254"/>
    <w:rsid w:val="00F950A0"/>
    <w:rsid w:val="00FA5C19"/>
    <w:rsid w:val="00FB0176"/>
    <w:rsid w:val="00FB0F93"/>
    <w:rsid w:val="00FC2709"/>
    <w:rsid w:val="00FC5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FB34DCA"/>
  <w15:docId w15:val="{0F017120-73F4-4BB2-8661-F1B5C51AE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32"/>
    </w:rPr>
  </w:style>
  <w:style w:type="paragraph" w:styleId="Heading2">
    <w:name w:val="heading 2"/>
    <w:basedOn w:val="Normal"/>
    <w:next w:val="Normal"/>
    <w:qFormat/>
    <w:pPr>
      <w:keepNext/>
      <w:outlineLvl w:val="1"/>
    </w:pPr>
    <w:rPr>
      <w:rFonts w:ascii="Arial" w:hAnsi="Arial"/>
      <w:sz w:val="28"/>
    </w:rPr>
  </w:style>
  <w:style w:type="paragraph" w:styleId="Heading3">
    <w:name w:val="heading 3"/>
    <w:basedOn w:val="Normal"/>
    <w:next w:val="Normal"/>
    <w:qFormat/>
    <w:pPr>
      <w:keepNext/>
      <w:framePr w:w="9360" w:h="1008" w:hSpace="187" w:wrap="notBeside" w:vAnchor="page" w:hAnchor="page" w:x="1628" w:y="14689" w:anchorLock="1"/>
      <w:jc w:val="center"/>
      <w:outlineLvl w:val="2"/>
    </w:pPr>
    <w:rPr>
      <w:i/>
    </w:rPr>
  </w:style>
  <w:style w:type="paragraph" w:styleId="Heading7">
    <w:name w:val="heading 7"/>
    <w:basedOn w:val="Normal"/>
    <w:next w:val="Normal"/>
    <w:link w:val="Heading7Char"/>
    <w:qFormat/>
    <w:rsid w:val="00093B5B"/>
    <w:pPr>
      <w:keepNext/>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outlineLvl w:val="6"/>
    </w:pPr>
    <w:rPr>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9A061D"/>
    <w:rPr>
      <w:rFonts w:ascii="Tahoma" w:hAnsi="Tahoma" w:cs="Tahoma"/>
      <w:sz w:val="16"/>
      <w:szCs w:val="16"/>
    </w:rPr>
  </w:style>
  <w:style w:type="character" w:customStyle="1" w:styleId="BalloonTextChar">
    <w:name w:val="Balloon Text Char"/>
    <w:link w:val="BalloonText"/>
    <w:uiPriority w:val="99"/>
    <w:semiHidden/>
    <w:rsid w:val="009A061D"/>
    <w:rPr>
      <w:rFonts w:ascii="Tahoma" w:hAnsi="Tahoma" w:cs="Tahoma"/>
      <w:sz w:val="16"/>
      <w:szCs w:val="16"/>
    </w:rPr>
  </w:style>
  <w:style w:type="character" w:customStyle="1" w:styleId="Heading7Char">
    <w:name w:val="Heading 7 Char"/>
    <w:basedOn w:val="DefaultParagraphFont"/>
    <w:link w:val="Heading7"/>
    <w:rsid w:val="00093B5B"/>
    <w:rPr>
      <w:color w:val="000000"/>
      <w:sz w:val="24"/>
    </w:rPr>
  </w:style>
  <w:style w:type="character" w:styleId="CommentReference">
    <w:name w:val="annotation reference"/>
    <w:basedOn w:val="DefaultParagraphFont"/>
    <w:uiPriority w:val="99"/>
    <w:semiHidden/>
    <w:unhideWhenUsed/>
    <w:rsid w:val="00802FB3"/>
    <w:rPr>
      <w:sz w:val="16"/>
      <w:szCs w:val="16"/>
    </w:rPr>
  </w:style>
  <w:style w:type="paragraph" w:styleId="CommentText">
    <w:name w:val="annotation text"/>
    <w:basedOn w:val="Normal"/>
    <w:link w:val="CommentTextChar"/>
    <w:uiPriority w:val="99"/>
    <w:unhideWhenUsed/>
    <w:rsid w:val="00802FB3"/>
  </w:style>
  <w:style w:type="character" w:customStyle="1" w:styleId="CommentTextChar">
    <w:name w:val="Comment Text Char"/>
    <w:basedOn w:val="DefaultParagraphFont"/>
    <w:link w:val="CommentText"/>
    <w:uiPriority w:val="99"/>
    <w:rsid w:val="00802FB3"/>
  </w:style>
  <w:style w:type="paragraph" w:styleId="CommentSubject">
    <w:name w:val="annotation subject"/>
    <w:basedOn w:val="CommentText"/>
    <w:next w:val="CommentText"/>
    <w:link w:val="CommentSubjectChar"/>
    <w:uiPriority w:val="99"/>
    <w:semiHidden/>
    <w:unhideWhenUsed/>
    <w:rsid w:val="00802FB3"/>
    <w:rPr>
      <w:b/>
      <w:bCs/>
    </w:rPr>
  </w:style>
  <w:style w:type="character" w:customStyle="1" w:styleId="CommentSubjectChar">
    <w:name w:val="Comment Subject Char"/>
    <w:basedOn w:val="CommentTextChar"/>
    <w:link w:val="CommentSubject"/>
    <w:uiPriority w:val="99"/>
    <w:semiHidden/>
    <w:rsid w:val="00802FB3"/>
    <w:rPr>
      <w:b/>
      <w:bCs/>
    </w:rPr>
  </w:style>
  <w:style w:type="paragraph" w:styleId="ListParagraph">
    <w:name w:val="List Paragraph"/>
    <w:basedOn w:val="Normal"/>
    <w:uiPriority w:val="1"/>
    <w:qFormat/>
    <w:rsid w:val="007B7E84"/>
    <w:pPr>
      <w:ind w:left="720"/>
      <w:contextualSpacing/>
    </w:pPr>
  </w:style>
  <w:style w:type="character" w:styleId="Hyperlink">
    <w:name w:val="Hyperlink"/>
    <w:basedOn w:val="DefaultParagraphFont"/>
    <w:uiPriority w:val="99"/>
    <w:unhideWhenUsed/>
    <w:rsid w:val="00603501"/>
    <w:rPr>
      <w:color w:val="0000FF" w:themeColor="hyperlink"/>
      <w:u w:val="single"/>
    </w:rPr>
  </w:style>
  <w:style w:type="paragraph" w:styleId="BodyText">
    <w:name w:val="Body Text"/>
    <w:basedOn w:val="Normal"/>
    <w:link w:val="BodyTextChar"/>
    <w:uiPriority w:val="1"/>
    <w:qFormat/>
    <w:rsid w:val="00AD02E8"/>
    <w:pPr>
      <w:widowControl w:val="0"/>
      <w:autoSpaceDE w:val="0"/>
      <w:autoSpaceDN w:val="0"/>
      <w:spacing w:before="48"/>
      <w:ind w:left="1179" w:hanging="360"/>
    </w:pPr>
    <w:rPr>
      <w:rFonts w:ascii="Calibri" w:eastAsia="Calibri" w:hAnsi="Calibri" w:cs="Calibri"/>
      <w:sz w:val="24"/>
      <w:szCs w:val="24"/>
    </w:rPr>
  </w:style>
  <w:style w:type="character" w:customStyle="1" w:styleId="BodyTextChar">
    <w:name w:val="Body Text Char"/>
    <w:basedOn w:val="DefaultParagraphFont"/>
    <w:link w:val="BodyText"/>
    <w:uiPriority w:val="1"/>
    <w:rsid w:val="00AD02E8"/>
    <w:rPr>
      <w:rFonts w:ascii="Calibri" w:eastAsia="Calibri" w:hAnsi="Calibri" w:cs="Calibri"/>
      <w:sz w:val="24"/>
      <w:szCs w:val="24"/>
    </w:rPr>
  </w:style>
  <w:style w:type="paragraph" w:customStyle="1" w:styleId="TableParagraph">
    <w:name w:val="Table Paragraph"/>
    <w:basedOn w:val="Normal"/>
    <w:uiPriority w:val="1"/>
    <w:qFormat/>
    <w:rsid w:val="00AD02E8"/>
    <w:pPr>
      <w:widowControl w:val="0"/>
      <w:autoSpaceDE w:val="0"/>
      <w:autoSpaceDN w:val="0"/>
      <w:spacing w:line="221" w:lineRule="exact"/>
      <w:ind w:left="103"/>
    </w:pPr>
    <w:rPr>
      <w:rFonts w:ascii="Calibri" w:eastAsia="Calibri" w:hAnsi="Calibri" w:cs="Calibri"/>
      <w:sz w:val="22"/>
      <w:szCs w:val="22"/>
    </w:rPr>
  </w:style>
  <w:style w:type="paragraph" w:styleId="Revision">
    <w:name w:val="Revision"/>
    <w:hidden/>
    <w:uiPriority w:val="99"/>
    <w:semiHidden/>
    <w:rsid w:val="00F623AF"/>
  </w:style>
  <w:style w:type="character" w:styleId="UnresolvedMention">
    <w:name w:val="Unresolved Mention"/>
    <w:basedOn w:val="DefaultParagraphFont"/>
    <w:uiPriority w:val="99"/>
    <w:semiHidden/>
    <w:unhideWhenUsed/>
    <w:rsid w:val="00CE13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5925">
      <w:bodyDiv w:val="1"/>
      <w:marLeft w:val="0"/>
      <w:marRight w:val="0"/>
      <w:marTop w:val="0"/>
      <w:marBottom w:val="0"/>
      <w:divBdr>
        <w:top w:val="none" w:sz="0" w:space="0" w:color="auto"/>
        <w:left w:val="none" w:sz="0" w:space="0" w:color="auto"/>
        <w:bottom w:val="none" w:sz="0" w:space="0" w:color="auto"/>
        <w:right w:val="none" w:sz="0" w:space="0" w:color="auto"/>
      </w:divBdr>
    </w:div>
    <w:div w:id="197276348">
      <w:bodyDiv w:val="1"/>
      <w:marLeft w:val="0"/>
      <w:marRight w:val="0"/>
      <w:marTop w:val="0"/>
      <w:marBottom w:val="0"/>
      <w:divBdr>
        <w:top w:val="none" w:sz="0" w:space="0" w:color="auto"/>
        <w:left w:val="none" w:sz="0" w:space="0" w:color="auto"/>
        <w:bottom w:val="none" w:sz="0" w:space="0" w:color="auto"/>
        <w:right w:val="none" w:sz="0" w:space="0" w:color="auto"/>
      </w:divBdr>
    </w:div>
    <w:div w:id="475679988">
      <w:bodyDiv w:val="1"/>
      <w:marLeft w:val="0"/>
      <w:marRight w:val="0"/>
      <w:marTop w:val="0"/>
      <w:marBottom w:val="0"/>
      <w:divBdr>
        <w:top w:val="none" w:sz="0" w:space="0" w:color="auto"/>
        <w:left w:val="none" w:sz="0" w:space="0" w:color="auto"/>
        <w:bottom w:val="none" w:sz="0" w:space="0" w:color="auto"/>
        <w:right w:val="none" w:sz="0" w:space="0" w:color="auto"/>
      </w:divBdr>
    </w:div>
    <w:div w:id="1184243255">
      <w:bodyDiv w:val="1"/>
      <w:marLeft w:val="0"/>
      <w:marRight w:val="0"/>
      <w:marTop w:val="0"/>
      <w:marBottom w:val="0"/>
      <w:divBdr>
        <w:top w:val="none" w:sz="0" w:space="0" w:color="auto"/>
        <w:left w:val="none" w:sz="0" w:space="0" w:color="auto"/>
        <w:bottom w:val="none" w:sz="0" w:space="0" w:color="auto"/>
        <w:right w:val="none" w:sz="0" w:space="0" w:color="auto"/>
      </w:divBdr>
    </w:div>
    <w:div w:id="1522819442">
      <w:bodyDiv w:val="1"/>
      <w:marLeft w:val="0"/>
      <w:marRight w:val="0"/>
      <w:marTop w:val="0"/>
      <w:marBottom w:val="0"/>
      <w:divBdr>
        <w:top w:val="none" w:sz="0" w:space="0" w:color="auto"/>
        <w:left w:val="none" w:sz="0" w:space="0" w:color="auto"/>
        <w:bottom w:val="none" w:sz="0" w:space="0" w:color="auto"/>
        <w:right w:val="none" w:sz="0" w:space="0" w:color="auto"/>
      </w:divBdr>
    </w:div>
    <w:div w:id="163062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chart" Target="charts/chart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odot.org/projects/Forward44SLPaveBridge"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modotgov-my.sharepoint.com/personal/andrew_gates_modot_mo_gov/Documents/Desktop/I-44%20public%20meeting/themes_I44_109-14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'Q3'!$B$1</c:f>
              <c:strCache>
                <c:ptCount val="1"/>
                <c:pt idx="0">
                  <c:v>Respondents</c:v>
                </c:pt>
              </c:strCache>
            </c:strRef>
          </c:tx>
          <c:spPr>
            <a:solidFill>
              <a:schemeClr val="accent1"/>
            </a:solidFill>
            <a:ln>
              <a:noFill/>
            </a:ln>
            <a:effectLst/>
          </c:spPr>
          <c:invertIfNegative val="0"/>
          <c:cat>
            <c:strRef>
              <c:f>'Q3'!$A$2:$A$9</c:f>
              <c:strCache>
                <c:ptCount val="8"/>
                <c:pt idx="0">
                  <c:v>Truck Lane and Speed Restrictions</c:v>
                </c:pt>
                <c:pt idx="1">
                  <c:v>Speed Enforcement Measures</c:v>
                </c:pt>
                <c:pt idx="2">
                  <c:v>Traffic flow and detours</c:v>
                </c:pt>
                <c:pt idx="3">
                  <c:v>Warning signage</c:v>
                </c:pt>
                <c:pt idx="4">
                  <c:v>Barrier design and safety</c:v>
                </c:pt>
                <c:pt idx="5">
                  <c:v>Crash prevention</c:v>
                </c:pt>
                <c:pt idx="6">
                  <c:v>Roadway lighting </c:v>
                </c:pt>
                <c:pt idx="7">
                  <c:v>Road grade and slope changes</c:v>
                </c:pt>
              </c:strCache>
            </c:strRef>
          </c:cat>
          <c:val>
            <c:numRef>
              <c:f>'Q3'!$B$2:$B$9</c:f>
              <c:numCache>
                <c:formatCode>General</c:formatCode>
                <c:ptCount val="8"/>
                <c:pt idx="0">
                  <c:v>14</c:v>
                </c:pt>
                <c:pt idx="1">
                  <c:v>10</c:v>
                </c:pt>
                <c:pt idx="2">
                  <c:v>10</c:v>
                </c:pt>
                <c:pt idx="3">
                  <c:v>9</c:v>
                </c:pt>
                <c:pt idx="4">
                  <c:v>7</c:v>
                </c:pt>
                <c:pt idx="5">
                  <c:v>7</c:v>
                </c:pt>
                <c:pt idx="6">
                  <c:v>5</c:v>
                </c:pt>
                <c:pt idx="7">
                  <c:v>5</c:v>
                </c:pt>
              </c:numCache>
            </c:numRef>
          </c:val>
          <c:extLst>
            <c:ext xmlns:c16="http://schemas.microsoft.com/office/drawing/2014/chart" uri="{C3380CC4-5D6E-409C-BE32-E72D297353CC}">
              <c16:uniqueId val="{00000000-48EC-4271-A661-F6B0DF7870D4}"/>
            </c:ext>
          </c:extLst>
        </c:ser>
        <c:dLbls>
          <c:showLegendKey val="0"/>
          <c:showVal val="0"/>
          <c:showCatName val="0"/>
          <c:showSerName val="0"/>
          <c:showPercent val="0"/>
          <c:showBubbleSize val="0"/>
        </c:dLbls>
        <c:gapWidth val="182"/>
        <c:axId val="927541663"/>
        <c:axId val="927525343"/>
      </c:barChart>
      <c:catAx>
        <c:axId val="92754166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7525343"/>
        <c:crosses val="autoZero"/>
        <c:auto val="1"/>
        <c:lblAlgn val="ctr"/>
        <c:lblOffset val="100"/>
        <c:noMultiLvlLbl val="0"/>
      </c:catAx>
      <c:valAx>
        <c:axId val="92752534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754166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dba26c-6cb9-47ca-b0c1-7fb8814b4764">
      <Terms xmlns="http://schemas.microsoft.com/office/infopath/2007/PartnerControls"/>
    </lcf76f155ced4ddcb4097134ff3c332f>
    <TaxCatchAll xmlns="3a110f5f-446d-4a83-a6e1-b7e1199f68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13D2695C295F47B927A3874333E9C7" ma:contentTypeVersion="14" ma:contentTypeDescription="Create a new document." ma:contentTypeScope="" ma:versionID="fe8969590a333225993def1b094f2230">
  <xsd:schema xmlns:xsd="http://www.w3.org/2001/XMLSchema" xmlns:xs="http://www.w3.org/2001/XMLSchema" xmlns:p="http://schemas.microsoft.com/office/2006/metadata/properties" xmlns:ns2="4bdba26c-6cb9-47ca-b0c1-7fb8814b4764" xmlns:ns3="3a110f5f-446d-4a83-a6e1-b7e1199f68a5" targetNamespace="http://schemas.microsoft.com/office/2006/metadata/properties" ma:root="true" ma:fieldsID="da9d5a6cc99d537bbb29c89cbbe87625" ns2:_="" ns3:_="">
    <xsd:import namespace="4bdba26c-6cb9-47ca-b0c1-7fb8814b4764"/>
    <xsd:import namespace="3a110f5f-446d-4a83-a6e1-b7e1199f6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dba26c-6cb9-47ca-b0c1-7fb8814b47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110f5f-446d-4a83-a6e1-b7e1199f68a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84b99f1-ece8-4edb-8dc6-d3e65d3d6a1b}" ma:internalName="TaxCatchAll" ma:showField="CatchAllData" ma:web="3a110f5f-446d-4a83-a6e1-b7e1199f6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1B9466-B3C5-4638-92AA-5AFEDFFE5CEE}">
  <ds:schemaRefs>
    <ds:schemaRef ds:uri="http://schemas.microsoft.com/office/2006/metadata/properties"/>
    <ds:schemaRef ds:uri="http://schemas.microsoft.com/office/infopath/2007/PartnerControls"/>
    <ds:schemaRef ds:uri="4bdba26c-6cb9-47ca-b0c1-7fb8814b4764"/>
    <ds:schemaRef ds:uri="3a110f5f-446d-4a83-a6e1-b7e1199f68a5"/>
  </ds:schemaRefs>
</ds:datastoreItem>
</file>

<file path=customXml/itemProps2.xml><?xml version="1.0" encoding="utf-8"?>
<ds:datastoreItem xmlns:ds="http://schemas.openxmlformats.org/officeDocument/2006/customXml" ds:itemID="{1CAF225F-9F2B-461A-B923-E9B48618D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dba26c-6cb9-47ca-b0c1-7fb8814b4764"/>
    <ds:schemaRef ds:uri="3a110f5f-446d-4a83-a6e1-b7e1199f6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050C87-45C7-453C-B417-706112BC9372}">
  <ds:schemaRefs>
    <ds:schemaRef ds:uri="http://schemas.openxmlformats.org/officeDocument/2006/bibliography"/>
  </ds:schemaRefs>
</ds:datastoreItem>
</file>

<file path=customXml/itemProps4.xml><?xml version="1.0" encoding="utf-8"?>
<ds:datastoreItem xmlns:ds="http://schemas.openxmlformats.org/officeDocument/2006/customXml" ds:itemID="{B8E6F237-11EE-4B31-B307-8F23A6DEF4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6</Pages>
  <Words>1559</Words>
  <Characters>8890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MaryAnn Jacobs</dc:creator>
  <cp:lastModifiedBy>ANDREW M GATES</cp:lastModifiedBy>
  <cp:revision>100</cp:revision>
  <cp:lastPrinted>2026-04-08T21:28:00Z</cp:lastPrinted>
  <dcterms:created xsi:type="dcterms:W3CDTF">2026-06-10T14:26:00Z</dcterms:created>
  <dcterms:modified xsi:type="dcterms:W3CDTF">2026-06-30T14:28:00Z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vision">
    <vt:lpwstr>Division</vt:lpwstr>
  </property>
  <property fmtid="{D5CDD505-2E9C-101B-9397-08002B2CF9AE}" pid="3" name="Location">
    <vt:lpwstr>Location</vt:lpwstr>
  </property>
  <property fmtid="{D5CDD505-2E9C-101B-9397-08002B2CF9AE}" pid="4" name="Mission">
    <vt:lpwstr>Mission</vt:lpwstr>
  </property>
  <property fmtid="{D5CDD505-2E9C-101B-9397-08002B2CF9AE}" pid="5" name="_docset_NoMedatataSyncRequired">
    <vt:lpwstr>False</vt:lpwstr>
  </property>
  <property fmtid="{D5CDD505-2E9C-101B-9397-08002B2CF9AE}" pid="6" name="_dlc_DocIdItemGuid">
    <vt:lpwstr>29e026b2-7b2e-495e-919a-f9f181c2a969</vt:lpwstr>
  </property>
  <property fmtid="{D5CDD505-2E9C-101B-9397-08002B2CF9AE}" pid="7" name="Folder_Number">
    <vt:lpwstr/>
  </property>
  <property fmtid="{D5CDD505-2E9C-101B-9397-08002B2CF9AE}" pid="8" name="Folder_Code">
    <vt:lpwstr/>
  </property>
  <property fmtid="{D5CDD505-2E9C-101B-9397-08002B2CF9AE}" pid="9" name="Folder_Name">
    <vt:lpwstr/>
  </property>
  <property fmtid="{D5CDD505-2E9C-101B-9397-08002B2CF9AE}" pid="10" name="Folder_Description">
    <vt:lpwstr/>
  </property>
  <property fmtid="{D5CDD505-2E9C-101B-9397-08002B2CF9AE}" pid="11" name="/Folder_Name/">
    <vt:lpwstr/>
  </property>
  <property fmtid="{D5CDD505-2E9C-101B-9397-08002B2CF9AE}" pid="12" name="/Folder_Description/">
    <vt:lpwstr/>
  </property>
  <property fmtid="{D5CDD505-2E9C-101B-9397-08002B2CF9AE}" pid="13" name="Folder_Version">
    <vt:lpwstr/>
  </property>
  <property fmtid="{D5CDD505-2E9C-101B-9397-08002B2CF9AE}" pid="14" name="Folder_VersionSeq">
    <vt:lpwstr/>
  </property>
  <property fmtid="{D5CDD505-2E9C-101B-9397-08002B2CF9AE}" pid="15" name="Folder_Manager">
    <vt:lpwstr/>
  </property>
  <property fmtid="{D5CDD505-2E9C-101B-9397-08002B2CF9AE}" pid="16" name="Folder_ManagerDesc">
    <vt:lpwstr/>
  </property>
  <property fmtid="{D5CDD505-2E9C-101B-9397-08002B2CF9AE}" pid="17" name="Folder_Storage">
    <vt:lpwstr/>
  </property>
  <property fmtid="{D5CDD505-2E9C-101B-9397-08002B2CF9AE}" pid="18" name="Folder_StorageDesc">
    <vt:lpwstr/>
  </property>
  <property fmtid="{D5CDD505-2E9C-101B-9397-08002B2CF9AE}" pid="19" name="Folder_Creator">
    <vt:lpwstr/>
  </property>
  <property fmtid="{D5CDD505-2E9C-101B-9397-08002B2CF9AE}" pid="20" name="Folder_CreatorDesc">
    <vt:lpwstr/>
  </property>
  <property fmtid="{D5CDD505-2E9C-101B-9397-08002B2CF9AE}" pid="21" name="Folder_CreateDate">
    <vt:lpwstr/>
  </property>
  <property fmtid="{D5CDD505-2E9C-101B-9397-08002B2CF9AE}" pid="22" name="Folder_Updater">
    <vt:lpwstr/>
  </property>
  <property fmtid="{D5CDD505-2E9C-101B-9397-08002B2CF9AE}" pid="23" name="Folder_UpdaterDesc">
    <vt:lpwstr/>
  </property>
  <property fmtid="{D5CDD505-2E9C-101B-9397-08002B2CF9AE}" pid="24" name="Folder_UpdateDate">
    <vt:lpwstr/>
  </property>
  <property fmtid="{D5CDD505-2E9C-101B-9397-08002B2CF9AE}" pid="25" name="Document_Number">
    <vt:lpwstr/>
  </property>
  <property fmtid="{D5CDD505-2E9C-101B-9397-08002B2CF9AE}" pid="26" name="Document_Name">
    <vt:lpwstr/>
  </property>
  <property fmtid="{D5CDD505-2E9C-101B-9397-08002B2CF9AE}" pid="27" name="Document_FileName">
    <vt:lpwstr/>
  </property>
  <property fmtid="{D5CDD505-2E9C-101B-9397-08002B2CF9AE}" pid="28" name="Document_Version">
    <vt:lpwstr/>
  </property>
  <property fmtid="{D5CDD505-2E9C-101B-9397-08002B2CF9AE}" pid="29" name="Document_VersionSeq">
    <vt:lpwstr/>
  </property>
  <property fmtid="{D5CDD505-2E9C-101B-9397-08002B2CF9AE}" pid="30" name="Document_Creator">
    <vt:lpwstr/>
  </property>
  <property fmtid="{D5CDD505-2E9C-101B-9397-08002B2CF9AE}" pid="31" name="Document_CreatorDesc">
    <vt:lpwstr/>
  </property>
  <property fmtid="{D5CDD505-2E9C-101B-9397-08002B2CF9AE}" pid="32" name="Document_CreateDate">
    <vt:lpwstr/>
  </property>
  <property fmtid="{D5CDD505-2E9C-101B-9397-08002B2CF9AE}" pid="33" name="Document_Updater">
    <vt:lpwstr/>
  </property>
  <property fmtid="{D5CDD505-2E9C-101B-9397-08002B2CF9AE}" pid="34" name="Document_UpdaterDesc">
    <vt:lpwstr/>
  </property>
  <property fmtid="{D5CDD505-2E9C-101B-9397-08002B2CF9AE}" pid="35" name="Document_UpdateDate">
    <vt:lpwstr/>
  </property>
  <property fmtid="{D5CDD505-2E9C-101B-9397-08002B2CF9AE}" pid="36" name="Document_Size">
    <vt:lpwstr/>
  </property>
  <property fmtid="{D5CDD505-2E9C-101B-9397-08002B2CF9AE}" pid="37" name="Document_Storage">
    <vt:lpwstr/>
  </property>
  <property fmtid="{D5CDD505-2E9C-101B-9397-08002B2CF9AE}" pid="38" name="Document_StorageDesc">
    <vt:lpwstr/>
  </property>
  <property fmtid="{D5CDD505-2E9C-101B-9397-08002B2CF9AE}" pid="39" name="Document_Department">
    <vt:lpwstr/>
  </property>
  <property fmtid="{D5CDD505-2E9C-101B-9397-08002B2CF9AE}" pid="40" name="Document_DepartmentDesc">
    <vt:lpwstr/>
  </property>
  <property fmtid="{D5CDD505-2E9C-101B-9397-08002B2CF9AE}" pid="41" name="TMS Final">
    <vt:lpwstr>FALSE</vt:lpwstr>
  </property>
  <property fmtid="{D5CDD505-2E9C-101B-9397-08002B2CF9AE}" pid="42" name="ContentTypeId">
    <vt:lpwstr>0x0101003E13D2695C295F47B927A3874333E9C7</vt:lpwstr>
  </property>
  <property fmtid="{D5CDD505-2E9C-101B-9397-08002B2CF9AE}" pid="43" name="MediaServiceImageTags">
    <vt:lpwstr/>
  </property>
</Properties>
</file>