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bookmarkStart w:id="0" w:name="_GoBack"/>
      <w:bookmarkEnd w:id="0"/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 w:rsidR="0062657E">
        <w:rPr>
          <w:b/>
          <w:color w:val="0000FF"/>
        </w:rPr>
        <w:t>S</w:t>
      </w:r>
      <w:r>
        <w:rPr>
          <w:b/>
          <w:color w:val="0000FF"/>
        </w:rPr>
        <w:t>-201</w:t>
      </w:r>
      <w:r w:rsidR="00D01763">
        <w:rPr>
          <w:b/>
          <w:color w:val="0000FF"/>
        </w:rPr>
        <w:t>8</w:t>
      </w:r>
      <w:r>
        <w:rPr>
          <w:b/>
          <w:color w:val="0000FF"/>
        </w:rPr>
        <w:t>-0</w:t>
      </w:r>
      <w:r w:rsidR="00D01763">
        <w:rPr>
          <w:b/>
          <w:color w:val="0000FF"/>
        </w:rPr>
        <w:t>1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4D687A">
        <w:rPr>
          <w:b/>
          <w:color w:val="0000FF"/>
        </w:rPr>
        <w:t>11</w:t>
      </w:r>
      <w:r w:rsidRPr="00D01C95">
        <w:rPr>
          <w:b/>
          <w:color w:val="0000FF"/>
        </w:rPr>
        <w:t>/</w:t>
      </w:r>
      <w:r w:rsidR="004D687A">
        <w:rPr>
          <w:b/>
          <w:color w:val="0000FF"/>
        </w:rPr>
        <w:t>0</w:t>
      </w:r>
      <w:r w:rsidR="00D01C95">
        <w:rPr>
          <w:b/>
          <w:color w:val="0000FF"/>
        </w:rPr>
        <w:t>1</w:t>
      </w:r>
      <w:r w:rsidRPr="00D01C95">
        <w:rPr>
          <w:b/>
          <w:color w:val="0000FF"/>
        </w:rPr>
        <w:t>/</w:t>
      </w:r>
      <w:r w:rsidRPr="00130B03">
        <w:rPr>
          <w:b/>
          <w:color w:val="0000FF"/>
        </w:rPr>
        <w:t>201</w:t>
      </w:r>
      <w:r w:rsidR="00E93BC3">
        <w:rPr>
          <w:b/>
          <w:color w:val="0000FF"/>
        </w:rPr>
        <w:t>7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3B1F07">
        <w:rPr>
          <w:b/>
          <w:color w:val="0000FF"/>
        </w:rPr>
        <w:t>0</w:t>
      </w:r>
      <w:r w:rsidR="004D687A">
        <w:rPr>
          <w:b/>
          <w:color w:val="0000FF"/>
        </w:rPr>
        <w:t>1</w:t>
      </w:r>
      <w:r w:rsidR="00DF7204">
        <w:rPr>
          <w:b/>
          <w:color w:val="0000FF"/>
        </w:rPr>
        <w:t>/01/201</w:t>
      </w:r>
      <w:r w:rsidR="004D687A">
        <w:rPr>
          <w:b/>
          <w:color w:val="0000FF"/>
        </w:rPr>
        <w:t>8</w:t>
      </w:r>
    </w:p>
    <w:p w:rsidR="00130B03" w:rsidRPr="00130B03" w:rsidRDefault="00130B03" w:rsidP="00130B03">
      <w:pPr>
        <w:rPr>
          <w:b/>
        </w:rPr>
      </w:pPr>
    </w:p>
    <w:p w:rsidR="00130B03" w:rsidRPr="000F60A4" w:rsidRDefault="00130B03" w:rsidP="00941EE9">
      <w:pPr>
        <w:ind w:left="1800" w:hanging="1800"/>
        <w:rPr>
          <w:b/>
          <w:color w:val="0000FF"/>
        </w:rPr>
      </w:pPr>
      <w:r w:rsidRPr="00130B03">
        <w:rPr>
          <w:b/>
        </w:rPr>
        <w:t>Section/Plan No.:</w:t>
      </w:r>
      <w:r w:rsidR="00941EE9">
        <w:rPr>
          <w:b/>
        </w:rPr>
        <w:t xml:space="preserve"> </w:t>
      </w:r>
      <w:r w:rsidR="00FD7CD0">
        <w:rPr>
          <w:b/>
          <w:color w:val="0000FF"/>
        </w:rPr>
        <w:t>10</w:t>
      </w:r>
      <w:r w:rsidR="0085645C">
        <w:rPr>
          <w:b/>
          <w:color w:val="0000FF"/>
        </w:rPr>
        <w:t>4</w:t>
      </w:r>
      <w:r w:rsidR="00FD7CD0">
        <w:rPr>
          <w:b/>
          <w:color w:val="0000FF"/>
        </w:rPr>
        <w:t xml:space="preserve">, </w:t>
      </w:r>
      <w:r w:rsidR="0085645C">
        <w:rPr>
          <w:b/>
          <w:color w:val="0000FF"/>
        </w:rPr>
        <w:t>107</w:t>
      </w:r>
      <w:r w:rsidR="004A247E">
        <w:rPr>
          <w:b/>
          <w:color w:val="0000FF"/>
        </w:rPr>
        <w:t xml:space="preserve">, </w:t>
      </w:r>
      <w:r w:rsidR="0085645C">
        <w:rPr>
          <w:b/>
          <w:color w:val="0000FF"/>
        </w:rPr>
        <w:t>407</w:t>
      </w:r>
      <w:r w:rsidR="004A247E">
        <w:rPr>
          <w:b/>
          <w:color w:val="0000FF"/>
        </w:rPr>
        <w:t xml:space="preserve">, </w:t>
      </w:r>
      <w:r w:rsidR="0085645C">
        <w:rPr>
          <w:b/>
          <w:color w:val="0000FF"/>
        </w:rPr>
        <w:t>408</w:t>
      </w:r>
      <w:r w:rsidR="004A247E">
        <w:rPr>
          <w:b/>
          <w:color w:val="0000FF"/>
        </w:rPr>
        <w:t>,</w:t>
      </w:r>
      <w:r w:rsidR="00E93BC3">
        <w:rPr>
          <w:b/>
          <w:color w:val="0000FF"/>
        </w:rPr>
        <w:t xml:space="preserve"> </w:t>
      </w:r>
      <w:r w:rsidR="0085645C">
        <w:rPr>
          <w:b/>
          <w:color w:val="0000FF"/>
        </w:rPr>
        <w:t>409, 501, 608, 616, 622, 902, 903, 1048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62657E">
        <w:rPr>
          <w:b/>
          <w:color w:val="0000FF"/>
        </w:rPr>
        <w:t xml:space="preserve">Revised Supplement to the </w:t>
      </w:r>
      <w:r w:rsidR="000C1F0E">
        <w:rPr>
          <w:b/>
          <w:color w:val="0000FF"/>
        </w:rPr>
        <w:t>201</w:t>
      </w:r>
      <w:r w:rsidR="00664C0F">
        <w:rPr>
          <w:b/>
          <w:color w:val="0000FF"/>
        </w:rPr>
        <w:t>7</w:t>
      </w:r>
      <w:r w:rsidR="000C1F0E">
        <w:rPr>
          <w:b/>
          <w:color w:val="0000FF"/>
        </w:rPr>
        <w:t xml:space="preserve"> </w:t>
      </w:r>
      <w:r w:rsidR="0062657E">
        <w:rPr>
          <w:b/>
          <w:color w:val="0000FF"/>
        </w:rPr>
        <w:t>Standard Specifications</w:t>
      </w:r>
      <w:r w:rsidR="000C1F0E">
        <w:rPr>
          <w:b/>
          <w:color w:val="0000FF"/>
        </w:rPr>
        <w:t xml:space="preserve"> 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941EE9">
      <w:pPr>
        <w:pBdr>
          <w:bottom w:val="single" w:sz="4" w:space="1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FROM: </w:t>
      </w:r>
      <w:r w:rsidR="003B1F07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DATE: </w:t>
      </w:r>
      <w:r w:rsidR="004D687A">
        <w:t>November</w:t>
      </w:r>
      <w:r w:rsidR="00E93BC3">
        <w:t xml:space="preserve"> </w:t>
      </w:r>
      <w:r w:rsidR="00D01763">
        <w:t>0</w:t>
      </w:r>
      <w:r w:rsidR="00A02887">
        <w:t>1</w:t>
      </w:r>
      <w:r w:rsidRPr="004A247E">
        <w:t>, 201</w:t>
      </w:r>
      <w:r w:rsidR="004A247E">
        <w:t>7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>
        <w:t>Engineering Policy</w:t>
      </w:r>
    </w:p>
    <w:p w:rsidR="00941EE9" w:rsidRDefault="00A02887" w:rsidP="00A02887">
      <w:pPr>
        <w:ind w:left="720"/>
      </w:pPr>
      <w:r>
        <w:t xml:space="preserve">        </w:t>
      </w:r>
      <w:r w:rsidR="008F5B73">
        <w:t xml:space="preserve">Standard </w:t>
      </w:r>
      <w:r w:rsidR="0062657E">
        <w:t>Specifications</w:t>
      </w:r>
      <w:r w:rsidR="00941EE9">
        <w:t xml:space="preserve"> Letter No. </w:t>
      </w:r>
      <w:r w:rsidR="00D01763">
        <w:t>1</w:t>
      </w:r>
      <w:r w:rsidR="00941EE9">
        <w:t>, 201</w:t>
      </w:r>
      <w:r w:rsidR="00D01763">
        <w:t>8</w:t>
      </w:r>
    </w:p>
    <w:p w:rsidR="008F5B73" w:rsidRDefault="008F5B73" w:rsidP="00941EE9"/>
    <w:p w:rsidR="00260C1A" w:rsidRDefault="00260C1A" w:rsidP="00260C1A">
      <w:r w:rsidRPr="008F5B73">
        <w:t xml:space="preserve">The Supplemental Revisions to the </w:t>
      </w:r>
      <w:r w:rsidRPr="0062657E">
        <w:rPr>
          <w:i/>
        </w:rPr>
        <w:t>201</w:t>
      </w:r>
      <w:r>
        <w:rPr>
          <w:i/>
        </w:rPr>
        <w:t>7</w:t>
      </w:r>
      <w:r w:rsidRPr="0062657E">
        <w:rPr>
          <w:i/>
        </w:rPr>
        <w:t xml:space="preserve"> </w:t>
      </w:r>
      <w:r w:rsidRPr="008F5B73">
        <w:rPr>
          <w:i/>
        </w:rPr>
        <w:t xml:space="preserve">Missouri Standard </w:t>
      </w:r>
      <w:r>
        <w:rPr>
          <w:i/>
        </w:rPr>
        <w:t>Specifications</w:t>
      </w:r>
      <w:r w:rsidRPr="008F5B73">
        <w:rPr>
          <w:i/>
        </w:rPr>
        <w:t xml:space="preserve"> for Highway Construction</w:t>
      </w:r>
      <w:r w:rsidRPr="008F5B73">
        <w:t xml:space="preserve">, effective </w:t>
      </w:r>
      <w:r w:rsidR="008E30E5">
        <w:t>January</w:t>
      </w:r>
      <w:r w:rsidRPr="008F5B73">
        <w:t xml:space="preserve"> 1, 201</w:t>
      </w:r>
      <w:r w:rsidR="008E30E5">
        <w:t>8</w:t>
      </w:r>
      <w:r w:rsidRPr="008F5B73">
        <w:t xml:space="preserve"> are now available</w:t>
      </w:r>
      <w:r>
        <w:t xml:space="preserve"> on </w:t>
      </w:r>
      <w:proofErr w:type="spellStart"/>
      <w:r>
        <w:t>MoDOT’s</w:t>
      </w:r>
      <w:proofErr w:type="spellEnd"/>
      <w:r>
        <w:t xml:space="preserve"> website</w:t>
      </w:r>
      <w:r w:rsidRPr="008F5B73">
        <w:t>.</w:t>
      </w:r>
      <w:r>
        <w:t xml:space="preserve"> </w:t>
      </w:r>
    </w:p>
    <w:p w:rsidR="003B040E" w:rsidRDefault="003B040E" w:rsidP="00941EE9"/>
    <w:p w:rsidR="00941EE9" w:rsidRDefault="008F5B73" w:rsidP="00941EE9">
      <w:r w:rsidRPr="008F5B73">
        <w:t xml:space="preserve">Questions regarding the Supplemental Revisions to </w:t>
      </w:r>
      <w:r w:rsidRPr="0062657E">
        <w:t xml:space="preserve">the Missouri Standard </w:t>
      </w:r>
      <w:r w:rsidR="0062657E" w:rsidRPr="0062657E">
        <w:t>Specification</w:t>
      </w:r>
      <w:r w:rsidRPr="0062657E">
        <w:t xml:space="preserve"> should be directed to </w:t>
      </w:r>
      <w:r w:rsidR="00B77E49">
        <w:t>Tim Oligschlaeger</w:t>
      </w:r>
      <w:r w:rsidRPr="0062657E">
        <w:t>, Central Office</w:t>
      </w:r>
      <w:r w:rsidRPr="008F5B73">
        <w:t>, Engineering Policy Group, at 573-751-</w:t>
      </w:r>
      <w:r w:rsidR="00B77E49">
        <w:t>3813</w:t>
      </w:r>
      <w:r w:rsidRPr="008F5B73">
        <w:t xml:space="preserve">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7D2808">
        <w:t>751</w:t>
      </w:r>
      <w:r w:rsidRPr="008F5B73">
        <w:t>-</w:t>
      </w:r>
      <w:r w:rsidR="007D2808">
        <w:t>7412</w:t>
      </w:r>
      <w:r w:rsidRPr="008F5B73">
        <w:t>.</w:t>
      </w:r>
    </w:p>
    <w:p w:rsidR="00E905F9" w:rsidRDefault="00E905F9" w:rsidP="00941EE9"/>
    <w:p w:rsidR="00E905F9" w:rsidRPr="00E905F9" w:rsidRDefault="0062657E" w:rsidP="00941EE9">
      <w:pPr>
        <w:rPr>
          <w:b/>
        </w:rPr>
      </w:pPr>
      <w:r>
        <w:rPr>
          <w:b/>
        </w:rPr>
        <w:t xml:space="preserve">MINOR </w:t>
      </w:r>
      <w:r w:rsidR="00E905F9" w:rsidRPr="00E905F9">
        <w:rPr>
          <w:b/>
        </w:rPr>
        <w:t>REVISIONS:</w:t>
      </w:r>
    </w:p>
    <w:p w:rsidR="00A3597D" w:rsidRDefault="00A3597D" w:rsidP="00941EE9">
      <w:r>
        <w:tab/>
      </w:r>
    </w:p>
    <w:p w:rsidR="005F026D" w:rsidRDefault="00E44701" w:rsidP="00941EE9">
      <w:pPr>
        <w:rPr>
          <w:b/>
        </w:rPr>
      </w:pPr>
      <w:r>
        <w:rPr>
          <w:b/>
        </w:rPr>
        <w:t xml:space="preserve">SECTION </w:t>
      </w:r>
      <w:r w:rsidR="00A86427">
        <w:rPr>
          <w:b/>
        </w:rPr>
        <w:t>10</w:t>
      </w:r>
      <w:r w:rsidR="008E337D">
        <w:rPr>
          <w:b/>
        </w:rPr>
        <w:t>4</w:t>
      </w:r>
      <w:r w:rsidR="00A86427">
        <w:rPr>
          <w:b/>
        </w:rPr>
        <w:t xml:space="preserve"> </w:t>
      </w:r>
      <w:r w:rsidR="008E337D">
        <w:rPr>
          <w:b/>
        </w:rPr>
        <w:t>SCOPE OF WORK</w:t>
      </w:r>
    </w:p>
    <w:p w:rsidR="005F026D" w:rsidRDefault="005F026D" w:rsidP="00941EE9">
      <w:pPr>
        <w:rPr>
          <w:b/>
        </w:rPr>
      </w:pPr>
    </w:p>
    <w:p w:rsidR="005F026D" w:rsidRDefault="005F026D" w:rsidP="005F026D">
      <w:r w:rsidRPr="006E1EDA">
        <w:rPr>
          <w:i/>
        </w:rPr>
        <w:t xml:space="preserve">Sec </w:t>
      </w:r>
      <w:r w:rsidR="00D05F10">
        <w:rPr>
          <w:i/>
        </w:rPr>
        <w:t>10</w:t>
      </w:r>
      <w:r w:rsidR="008E337D">
        <w:rPr>
          <w:i/>
        </w:rPr>
        <w:t>4</w:t>
      </w:r>
      <w:r w:rsidR="0085645C">
        <w:rPr>
          <w:i/>
        </w:rPr>
        <w:t>.</w:t>
      </w:r>
      <w:r w:rsidR="008E337D">
        <w:rPr>
          <w:i/>
        </w:rPr>
        <w:t>6.2.6</w:t>
      </w:r>
      <w:r w:rsidRPr="006E1EDA">
        <w:rPr>
          <w:i/>
        </w:rPr>
        <w:t xml:space="preserve"> </w:t>
      </w:r>
      <w:r w:rsidR="008E337D">
        <w:t>Changed “Four copies” to “An electronic copy” for how a proposal shall be submitted</w:t>
      </w:r>
      <w:r w:rsidR="00D05F10">
        <w:t>.</w:t>
      </w:r>
      <w:r>
        <w:t xml:space="preserve"> </w:t>
      </w:r>
    </w:p>
    <w:p w:rsidR="00E8707D" w:rsidRDefault="00E8707D" w:rsidP="005F026D"/>
    <w:p w:rsidR="00E8707D" w:rsidRDefault="00E8707D" w:rsidP="005F026D">
      <w:r>
        <w:rPr>
          <w:b/>
        </w:rPr>
        <w:t xml:space="preserve">SECTION </w:t>
      </w:r>
      <w:r w:rsidR="008E337D">
        <w:rPr>
          <w:b/>
        </w:rPr>
        <w:t>107 LEGAL RELATIONS AND RESPONSIBILITY TO THE PUBLIC</w:t>
      </w:r>
    </w:p>
    <w:p w:rsidR="005F026D" w:rsidRDefault="005F026D" w:rsidP="00941EE9">
      <w:pPr>
        <w:rPr>
          <w:b/>
        </w:rPr>
      </w:pPr>
    </w:p>
    <w:p w:rsidR="00E8707D" w:rsidRDefault="005078F1" w:rsidP="00941EE9">
      <w:r w:rsidRPr="006E1EDA">
        <w:rPr>
          <w:i/>
        </w:rPr>
        <w:t xml:space="preserve">Sec </w:t>
      </w:r>
      <w:r w:rsidR="008E337D">
        <w:rPr>
          <w:i/>
        </w:rPr>
        <w:t>107.13.2.1</w:t>
      </w:r>
      <w:r w:rsidRPr="006E1EDA">
        <w:rPr>
          <w:i/>
        </w:rPr>
        <w:t xml:space="preserve"> </w:t>
      </w:r>
      <w:r w:rsidR="008E337D">
        <w:t xml:space="preserve">Removed </w:t>
      </w:r>
      <w:r w:rsidR="00F730D3">
        <w:t xml:space="preserve">the third </w:t>
      </w:r>
      <w:r w:rsidR="008E337D">
        <w:t xml:space="preserve">sentence listing sovereign limits as they are </w:t>
      </w:r>
      <w:r w:rsidR="00F730D3">
        <w:t>not current and do</w:t>
      </w:r>
      <w:r w:rsidR="00817630">
        <w:t xml:space="preserve"> </w:t>
      </w:r>
      <w:r w:rsidR="00F730D3">
        <w:t>n</w:t>
      </w:r>
      <w:r w:rsidR="00817630">
        <w:t>o</w:t>
      </w:r>
      <w:r w:rsidR="00F730D3">
        <w:t xml:space="preserve">t need to be listed. </w:t>
      </w:r>
    </w:p>
    <w:p w:rsidR="00F730D3" w:rsidRDefault="00F730D3" w:rsidP="00941EE9"/>
    <w:p w:rsidR="004F5DFD" w:rsidRDefault="004F5DFD" w:rsidP="00941EE9"/>
    <w:p w:rsidR="004F5DFD" w:rsidRDefault="004F5DFD" w:rsidP="00941EE9"/>
    <w:p w:rsidR="00E8707D" w:rsidRDefault="00E8707D" w:rsidP="00E8707D">
      <w:r>
        <w:rPr>
          <w:b/>
        </w:rPr>
        <w:lastRenderedPageBreak/>
        <w:t xml:space="preserve">SECTION </w:t>
      </w:r>
      <w:r w:rsidR="00A44178">
        <w:rPr>
          <w:b/>
        </w:rPr>
        <w:t>407 TACK COAT</w:t>
      </w:r>
    </w:p>
    <w:p w:rsidR="005078F1" w:rsidRDefault="005078F1" w:rsidP="00941EE9"/>
    <w:p w:rsidR="005078F1" w:rsidRDefault="005078F1" w:rsidP="005078F1">
      <w:r w:rsidRPr="006E1EDA">
        <w:rPr>
          <w:i/>
        </w:rPr>
        <w:t xml:space="preserve">Sec </w:t>
      </w:r>
      <w:r w:rsidR="00A44178">
        <w:rPr>
          <w:i/>
        </w:rPr>
        <w:t>407</w:t>
      </w:r>
      <w:r w:rsidR="009506DA">
        <w:rPr>
          <w:i/>
        </w:rPr>
        <w:t>.</w:t>
      </w:r>
      <w:r w:rsidR="00A44178">
        <w:rPr>
          <w:i/>
        </w:rPr>
        <w:t>5</w:t>
      </w:r>
      <w:r w:rsidRPr="006E1EDA">
        <w:rPr>
          <w:i/>
        </w:rPr>
        <w:t xml:space="preserve"> </w:t>
      </w:r>
      <w:r w:rsidR="00A44178">
        <w:t xml:space="preserve">Changed method of measurement from nearest 10 gallons to nearest gallon. </w:t>
      </w:r>
    </w:p>
    <w:p w:rsidR="00E8707D" w:rsidRDefault="00E8707D" w:rsidP="005078F1"/>
    <w:p w:rsidR="00E8707D" w:rsidRDefault="00E8707D" w:rsidP="00E8707D">
      <w:r>
        <w:rPr>
          <w:b/>
        </w:rPr>
        <w:t xml:space="preserve">SECTION </w:t>
      </w:r>
      <w:r w:rsidR="00A44178">
        <w:rPr>
          <w:b/>
        </w:rPr>
        <w:t xml:space="preserve">408 PRIME </w:t>
      </w:r>
      <w:proofErr w:type="gramStart"/>
      <w:r w:rsidR="00A44178">
        <w:rPr>
          <w:b/>
        </w:rPr>
        <w:t>COAT</w:t>
      </w:r>
      <w:proofErr w:type="gramEnd"/>
    </w:p>
    <w:p w:rsidR="00E8707D" w:rsidRDefault="00E8707D" w:rsidP="005078F1"/>
    <w:p w:rsidR="00A44178" w:rsidRDefault="00A44178" w:rsidP="00A44178">
      <w:r w:rsidRPr="006E1EDA">
        <w:rPr>
          <w:i/>
        </w:rPr>
        <w:t xml:space="preserve">Sec </w:t>
      </w:r>
      <w:r>
        <w:rPr>
          <w:i/>
        </w:rPr>
        <w:t>408.5</w:t>
      </w:r>
      <w:r w:rsidRPr="006E1EDA">
        <w:rPr>
          <w:i/>
        </w:rPr>
        <w:t xml:space="preserve"> </w:t>
      </w:r>
      <w:r>
        <w:t xml:space="preserve">Changed method of measurement from nearest 10 gallons to nearest gallon. </w:t>
      </w:r>
    </w:p>
    <w:p w:rsidR="00E8707D" w:rsidRDefault="00E8707D" w:rsidP="00E8707D"/>
    <w:p w:rsidR="00A44178" w:rsidRDefault="00A44178" w:rsidP="00A44178">
      <w:r>
        <w:rPr>
          <w:b/>
        </w:rPr>
        <w:t>SECTION 40</w:t>
      </w:r>
      <w:r w:rsidR="004F5DFD">
        <w:rPr>
          <w:b/>
        </w:rPr>
        <w:t>9</w:t>
      </w:r>
      <w:r>
        <w:rPr>
          <w:b/>
        </w:rPr>
        <w:t xml:space="preserve"> SEAL COAT</w:t>
      </w:r>
    </w:p>
    <w:p w:rsidR="00A44178" w:rsidRDefault="00A44178" w:rsidP="00E8707D"/>
    <w:p w:rsidR="00A44178" w:rsidRDefault="00A44178" w:rsidP="00A44178">
      <w:r w:rsidRPr="006E1EDA">
        <w:rPr>
          <w:i/>
        </w:rPr>
        <w:t xml:space="preserve">Sec </w:t>
      </w:r>
      <w:r>
        <w:rPr>
          <w:i/>
        </w:rPr>
        <w:t>40</w:t>
      </w:r>
      <w:r w:rsidR="004F5DFD">
        <w:rPr>
          <w:i/>
        </w:rPr>
        <w:t>9</w:t>
      </w:r>
      <w:r>
        <w:rPr>
          <w:i/>
        </w:rPr>
        <w:t>.</w:t>
      </w:r>
      <w:r w:rsidR="004F5DFD">
        <w:rPr>
          <w:i/>
        </w:rPr>
        <w:t>8.3</w:t>
      </w:r>
      <w:r w:rsidRPr="006E1EDA">
        <w:rPr>
          <w:i/>
        </w:rPr>
        <w:t xml:space="preserve"> </w:t>
      </w:r>
      <w:r>
        <w:t xml:space="preserve">Changed method of measurement from nearest 10 gallons to nearest gallon. </w:t>
      </w:r>
    </w:p>
    <w:p w:rsidR="00A44178" w:rsidRDefault="00A44178" w:rsidP="00A44178"/>
    <w:p w:rsidR="00A44178" w:rsidRDefault="00A44178" w:rsidP="00A44178">
      <w:r>
        <w:rPr>
          <w:b/>
        </w:rPr>
        <w:t xml:space="preserve">SECTION </w:t>
      </w:r>
      <w:r w:rsidR="004F5DFD">
        <w:rPr>
          <w:b/>
        </w:rPr>
        <w:t>616 TEMPORARY TRAFFIC CONTROL</w:t>
      </w:r>
    </w:p>
    <w:p w:rsidR="00A44178" w:rsidRDefault="00A44178" w:rsidP="00A44178"/>
    <w:p w:rsidR="00A44178" w:rsidRDefault="00A44178" w:rsidP="00A44178">
      <w:r w:rsidRPr="006E1EDA">
        <w:rPr>
          <w:i/>
        </w:rPr>
        <w:t xml:space="preserve">Sec </w:t>
      </w:r>
      <w:r w:rsidR="004F5DFD">
        <w:rPr>
          <w:i/>
        </w:rPr>
        <w:t>616.3.</w:t>
      </w:r>
      <w:r>
        <w:rPr>
          <w:i/>
        </w:rPr>
        <w:t>3</w:t>
      </w:r>
      <w:r w:rsidRPr="006E1EDA">
        <w:rPr>
          <w:i/>
        </w:rPr>
        <w:t xml:space="preserve"> </w:t>
      </w:r>
      <w:proofErr w:type="gramStart"/>
      <w:r w:rsidR="004F5DFD">
        <w:t>At</w:t>
      </w:r>
      <w:proofErr w:type="gramEnd"/>
      <w:r w:rsidR="004F5DFD">
        <w:t xml:space="preserve"> the end of the section removed “starting April 2016”</w:t>
      </w:r>
      <w:r>
        <w:t xml:space="preserve">. </w:t>
      </w:r>
      <w:r w:rsidR="004F5DFD">
        <w:t xml:space="preserve">This date is </w:t>
      </w:r>
      <w:r w:rsidR="00817630">
        <w:t>no longer</w:t>
      </w:r>
      <w:r w:rsidR="004F5DFD">
        <w:t xml:space="preserve"> applicable. </w:t>
      </w:r>
    </w:p>
    <w:p w:rsidR="00A44178" w:rsidRDefault="00A44178" w:rsidP="00A44178"/>
    <w:p w:rsidR="004F5DFD" w:rsidRDefault="00E8707D" w:rsidP="004F5DFD">
      <w:r>
        <w:t xml:space="preserve"> </w:t>
      </w:r>
      <w:proofErr w:type="gramStart"/>
      <w:r w:rsidR="004F5DFD" w:rsidRPr="006E1EDA">
        <w:rPr>
          <w:i/>
        </w:rPr>
        <w:t xml:space="preserve">Sec </w:t>
      </w:r>
      <w:r w:rsidR="004F5DFD">
        <w:rPr>
          <w:i/>
        </w:rPr>
        <w:t>616.4.3</w:t>
      </w:r>
      <w:r w:rsidR="004F5DFD" w:rsidRPr="006E1EDA">
        <w:rPr>
          <w:i/>
        </w:rPr>
        <w:t xml:space="preserve"> </w:t>
      </w:r>
      <w:r w:rsidR="0025152C">
        <w:t>R</w:t>
      </w:r>
      <w:r w:rsidR="004F5DFD">
        <w:t>emoved “starting April 2016”</w:t>
      </w:r>
      <w:r w:rsidR="0025152C" w:rsidRPr="0025152C">
        <w:t xml:space="preserve"> </w:t>
      </w:r>
      <w:r w:rsidR="0025152C">
        <w:t>at the end of the third sentence</w:t>
      </w:r>
      <w:r w:rsidR="004F5DFD">
        <w:t>.</w:t>
      </w:r>
      <w:proofErr w:type="gramEnd"/>
      <w:r w:rsidR="004F5DFD">
        <w:t xml:space="preserve"> This date is </w:t>
      </w:r>
      <w:r w:rsidR="00817630">
        <w:t>no longer</w:t>
      </w:r>
      <w:r w:rsidR="004F5DFD">
        <w:t xml:space="preserve"> applicable. </w:t>
      </w:r>
    </w:p>
    <w:p w:rsidR="008449F1" w:rsidRDefault="008449F1" w:rsidP="004F5DFD"/>
    <w:p w:rsidR="008449F1" w:rsidRDefault="008449F1" w:rsidP="008449F1">
      <w:r>
        <w:rPr>
          <w:b/>
        </w:rPr>
        <w:t>SECTION 622 PAVEMENT AND BRIDGE SURFACE REMOVAL AND TEXTURING</w:t>
      </w:r>
    </w:p>
    <w:p w:rsidR="008449F1" w:rsidRDefault="008449F1" w:rsidP="008449F1"/>
    <w:p w:rsidR="008449F1" w:rsidRDefault="008449F1" w:rsidP="008449F1">
      <w:r w:rsidRPr="006E1EDA">
        <w:rPr>
          <w:i/>
        </w:rPr>
        <w:t xml:space="preserve">Sec </w:t>
      </w:r>
      <w:r>
        <w:rPr>
          <w:i/>
        </w:rPr>
        <w:t>6</w:t>
      </w:r>
      <w:r w:rsidR="00F51DEA">
        <w:rPr>
          <w:i/>
        </w:rPr>
        <w:t>22</w:t>
      </w:r>
      <w:r>
        <w:rPr>
          <w:i/>
        </w:rPr>
        <w:t>.</w:t>
      </w:r>
      <w:r w:rsidR="00F51DEA">
        <w:rPr>
          <w:i/>
        </w:rPr>
        <w:t>2</w:t>
      </w:r>
      <w:r>
        <w:rPr>
          <w:i/>
        </w:rPr>
        <w:t>.3</w:t>
      </w:r>
      <w:r w:rsidR="00F51DEA">
        <w:rPr>
          <w:i/>
        </w:rPr>
        <w:t>.1</w:t>
      </w:r>
      <w:r w:rsidRPr="006E1EDA">
        <w:rPr>
          <w:i/>
        </w:rPr>
        <w:t xml:space="preserve"> </w:t>
      </w:r>
      <w:r w:rsidR="00F51DEA">
        <w:t>Added section requiring a temporary asphalt wedge transition for vertical lip created from a cold milled depth transition.</w:t>
      </w:r>
      <w:r>
        <w:t xml:space="preserve"> </w:t>
      </w:r>
    </w:p>
    <w:p w:rsidR="008449F1" w:rsidRDefault="008449F1" w:rsidP="008449F1"/>
    <w:p w:rsidR="008449F1" w:rsidRDefault="008449F1" w:rsidP="008449F1">
      <w:r>
        <w:t xml:space="preserve"> </w:t>
      </w:r>
      <w:proofErr w:type="gramStart"/>
      <w:r w:rsidRPr="006E1EDA">
        <w:rPr>
          <w:i/>
        </w:rPr>
        <w:t xml:space="preserve">Sec </w:t>
      </w:r>
      <w:r w:rsidR="00F51DEA">
        <w:rPr>
          <w:i/>
        </w:rPr>
        <w:t>622.10.3.1</w:t>
      </w:r>
      <w:r w:rsidRPr="006E1EDA">
        <w:rPr>
          <w:i/>
        </w:rPr>
        <w:t xml:space="preserve"> </w:t>
      </w:r>
      <w:r w:rsidR="00F51DEA">
        <w:t>Deleted existing language and replaced with language requiring the first lift of resurfacing to be placed during the same day or night work shift as the cold milling operation.</w:t>
      </w:r>
      <w:proofErr w:type="gramEnd"/>
      <w:r w:rsidR="00F51DEA">
        <w:t xml:space="preserve"> </w:t>
      </w:r>
      <w:r>
        <w:t xml:space="preserve"> </w:t>
      </w:r>
    </w:p>
    <w:p w:rsidR="008449F1" w:rsidRDefault="008449F1" w:rsidP="004F5DFD"/>
    <w:p w:rsidR="00E4445E" w:rsidRPr="00C808FE" w:rsidRDefault="00E4445E" w:rsidP="00E4445E">
      <w:pPr>
        <w:rPr>
          <w:b/>
        </w:rPr>
      </w:pPr>
      <w:r>
        <w:rPr>
          <w:b/>
        </w:rPr>
        <w:t>SECTION 902 TRAFFIC SIGNALS</w:t>
      </w:r>
      <w:r>
        <w:rPr>
          <w:b/>
        </w:rPr>
        <w:tab/>
      </w:r>
      <w:r>
        <w:rPr>
          <w:b/>
        </w:rPr>
        <w:tab/>
        <w:t xml:space="preserve"> </w:t>
      </w:r>
    </w:p>
    <w:p w:rsidR="00E4445E" w:rsidRDefault="00E4445E" w:rsidP="00E4445E">
      <w:pPr>
        <w:rPr>
          <w:b/>
        </w:rPr>
      </w:pPr>
    </w:p>
    <w:p w:rsidR="00E4445E" w:rsidRDefault="00E4445E" w:rsidP="00E4445E">
      <w:r w:rsidRPr="00F77BA6">
        <w:rPr>
          <w:i/>
        </w:rPr>
        <w:t xml:space="preserve">Sec </w:t>
      </w:r>
      <w:r>
        <w:rPr>
          <w:i/>
        </w:rPr>
        <w:t xml:space="preserve">902.4.2 </w:t>
      </w:r>
      <w:r>
        <w:t>Removed part of the second sentence requiring exposed concrete surfaces to be sealed.</w:t>
      </w:r>
    </w:p>
    <w:p w:rsidR="00E4445E" w:rsidRDefault="00E4445E" w:rsidP="004F5DFD"/>
    <w:p w:rsidR="00E4445E" w:rsidRPr="00C808FE" w:rsidRDefault="00E4445E" w:rsidP="00E4445E">
      <w:pPr>
        <w:rPr>
          <w:b/>
        </w:rPr>
      </w:pPr>
      <w:r>
        <w:rPr>
          <w:b/>
        </w:rPr>
        <w:t>SECTION 903 HIGHWAY SIGNING</w:t>
      </w:r>
      <w:r>
        <w:rPr>
          <w:b/>
        </w:rPr>
        <w:tab/>
      </w:r>
      <w:r>
        <w:rPr>
          <w:b/>
        </w:rPr>
        <w:tab/>
        <w:t xml:space="preserve"> </w:t>
      </w:r>
    </w:p>
    <w:p w:rsidR="00E4445E" w:rsidRDefault="00E4445E" w:rsidP="00E4445E">
      <w:pPr>
        <w:rPr>
          <w:b/>
        </w:rPr>
      </w:pPr>
    </w:p>
    <w:p w:rsidR="00E4445E" w:rsidRDefault="00E4445E" w:rsidP="00E4445E">
      <w:r w:rsidRPr="00F77BA6">
        <w:rPr>
          <w:i/>
        </w:rPr>
        <w:t xml:space="preserve">Sec </w:t>
      </w:r>
      <w:r>
        <w:rPr>
          <w:i/>
        </w:rPr>
        <w:t xml:space="preserve">903.2.4 </w:t>
      </w:r>
      <w:proofErr w:type="gramStart"/>
      <w:r>
        <w:t>Removed</w:t>
      </w:r>
      <w:proofErr w:type="gramEnd"/>
      <w:r>
        <w:t xml:space="preserve"> the last sentence requiring exposed concrete surfaces to be sealed.</w:t>
      </w:r>
    </w:p>
    <w:p w:rsidR="00E4445E" w:rsidRDefault="00E4445E" w:rsidP="004F5DFD"/>
    <w:p w:rsidR="00E4445E" w:rsidRPr="00C808FE" w:rsidRDefault="00E4445E" w:rsidP="00E4445E">
      <w:pPr>
        <w:rPr>
          <w:b/>
        </w:rPr>
      </w:pPr>
      <w:r>
        <w:rPr>
          <w:b/>
        </w:rPr>
        <w:t>SECTION 1048 PAVEMENT MARKING MATERIAL</w:t>
      </w:r>
      <w:r>
        <w:rPr>
          <w:b/>
        </w:rPr>
        <w:tab/>
      </w:r>
      <w:r>
        <w:rPr>
          <w:b/>
        </w:rPr>
        <w:tab/>
        <w:t xml:space="preserve"> </w:t>
      </w:r>
    </w:p>
    <w:p w:rsidR="00E4445E" w:rsidRDefault="00E4445E" w:rsidP="00E4445E">
      <w:pPr>
        <w:rPr>
          <w:b/>
        </w:rPr>
      </w:pPr>
    </w:p>
    <w:p w:rsidR="00E4445E" w:rsidRDefault="00E4445E" w:rsidP="00E4445E">
      <w:r w:rsidRPr="00F77BA6">
        <w:rPr>
          <w:i/>
        </w:rPr>
        <w:t xml:space="preserve">Sec </w:t>
      </w:r>
      <w:r>
        <w:rPr>
          <w:i/>
        </w:rPr>
        <w:t xml:space="preserve">1048.30.4 </w:t>
      </w:r>
      <w:r>
        <w:t xml:space="preserve">Updated Type L </w:t>
      </w:r>
      <w:r w:rsidR="0085645C">
        <w:t xml:space="preserve">percent passing </w:t>
      </w:r>
      <w:r>
        <w:t>bead gradation requirements</w:t>
      </w:r>
      <w:r w:rsidR="007B6F02">
        <w:t xml:space="preserve"> </w:t>
      </w:r>
      <w:r>
        <w:t xml:space="preserve">for No. 16 </w:t>
      </w:r>
      <w:r w:rsidR="007B6F02">
        <w:t xml:space="preserve">changed </w:t>
      </w:r>
      <w:r>
        <w:t xml:space="preserve">98 to 95, No. 18 </w:t>
      </w:r>
      <w:r w:rsidR="007B6F02">
        <w:t xml:space="preserve">change </w:t>
      </w:r>
      <w:r>
        <w:t xml:space="preserve">42 to 40, and No. 20 </w:t>
      </w:r>
      <w:r w:rsidR="007B6F02">
        <w:t xml:space="preserve">changed </w:t>
      </w:r>
      <w:r>
        <w:t>7 to 5</w:t>
      </w:r>
      <w:r w:rsidR="007B6F02">
        <w:t>.</w:t>
      </w:r>
    </w:p>
    <w:p w:rsidR="00E4445E" w:rsidRDefault="00E4445E" w:rsidP="004F5DFD"/>
    <w:p w:rsidR="00AE6641" w:rsidRDefault="00AE6641" w:rsidP="004F5DFD"/>
    <w:p w:rsidR="00E8707D" w:rsidRDefault="00E8707D" w:rsidP="00E8707D">
      <w:pPr>
        <w:rPr>
          <w:b/>
        </w:rPr>
      </w:pPr>
    </w:p>
    <w:p w:rsidR="00C808FE" w:rsidRPr="00E905F9" w:rsidRDefault="00C808FE" w:rsidP="00C808FE">
      <w:pPr>
        <w:rPr>
          <w:b/>
        </w:rPr>
      </w:pPr>
      <w:r>
        <w:rPr>
          <w:b/>
        </w:rPr>
        <w:lastRenderedPageBreak/>
        <w:t xml:space="preserve">MAJOR </w:t>
      </w:r>
      <w:r w:rsidRPr="00E905F9">
        <w:rPr>
          <w:b/>
        </w:rPr>
        <w:t>REVISIONS:</w:t>
      </w:r>
    </w:p>
    <w:p w:rsidR="00AE6641" w:rsidRDefault="00AE6641" w:rsidP="00C808FE"/>
    <w:p w:rsidR="007B468D" w:rsidRPr="00C808FE" w:rsidRDefault="00E44701" w:rsidP="007B468D">
      <w:pPr>
        <w:rPr>
          <w:b/>
        </w:rPr>
      </w:pPr>
      <w:r>
        <w:rPr>
          <w:b/>
        </w:rPr>
        <w:t>SECTION</w:t>
      </w:r>
      <w:r w:rsidR="007B468D">
        <w:rPr>
          <w:b/>
        </w:rPr>
        <w:t xml:space="preserve"> </w:t>
      </w:r>
      <w:r w:rsidR="0039243F">
        <w:rPr>
          <w:b/>
        </w:rPr>
        <w:t>501</w:t>
      </w:r>
      <w:r>
        <w:rPr>
          <w:b/>
        </w:rPr>
        <w:t xml:space="preserve"> </w:t>
      </w:r>
      <w:r w:rsidR="00505766">
        <w:rPr>
          <w:b/>
        </w:rPr>
        <w:t>CONCRETE</w:t>
      </w:r>
      <w:r w:rsidR="00505766">
        <w:rPr>
          <w:b/>
        </w:rPr>
        <w:tab/>
      </w:r>
      <w:r w:rsidR="00505766">
        <w:rPr>
          <w:b/>
        </w:rPr>
        <w:tab/>
      </w:r>
      <w:r>
        <w:rPr>
          <w:b/>
        </w:rPr>
        <w:t xml:space="preserve"> </w:t>
      </w:r>
    </w:p>
    <w:p w:rsidR="007B468D" w:rsidRDefault="007B468D" w:rsidP="005F026D">
      <w:pPr>
        <w:rPr>
          <w:b/>
        </w:rPr>
      </w:pPr>
    </w:p>
    <w:p w:rsidR="007B468D" w:rsidRDefault="007B468D" w:rsidP="005F026D">
      <w:proofErr w:type="gramStart"/>
      <w:r w:rsidRPr="00F77BA6">
        <w:rPr>
          <w:i/>
        </w:rPr>
        <w:t xml:space="preserve">Sec </w:t>
      </w:r>
      <w:r w:rsidR="008E30E5">
        <w:rPr>
          <w:i/>
        </w:rPr>
        <w:t>501.10.2</w:t>
      </w:r>
      <w:r w:rsidR="00207925">
        <w:rPr>
          <w:i/>
        </w:rPr>
        <w:t xml:space="preserve"> </w:t>
      </w:r>
      <w:r w:rsidR="008E30E5">
        <w:rPr>
          <w:i/>
        </w:rPr>
        <w:t>Limitations</w:t>
      </w:r>
      <w:r w:rsidR="00207925">
        <w:rPr>
          <w:i/>
        </w:rPr>
        <w:t>.</w:t>
      </w:r>
      <w:proofErr w:type="gramEnd"/>
      <w:r>
        <w:rPr>
          <w:i/>
        </w:rPr>
        <w:t xml:space="preserve"> </w:t>
      </w:r>
      <w:r w:rsidR="008E30E5">
        <w:t>Revised section to re-establish max air content and cleaned up discrepancies for minimum air content and re-dosing.</w:t>
      </w:r>
    </w:p>
    <w:p w:rsidR="008E30E5" w:rsidRDefault="008E30E5" w:rsidP="005F026D"/>
    <w:p w:rsidR="008E30E5" w:rsidRDefault="008E30E5" w:rsidP="008E30E5">
      <w:proofErr w:type="gramStart"/>
      <w:r w:rsidRPr="00F77BA6">
        <w:rPr>
          <w:i/>
        </w:rPr>
        <w:t xml:space="preserve">Sec </w:t>
      </w:r>
      <w:r>
        <w:rPr>
          <w:i/>
        </w:rPr>
        <w:t>501.10.4 Re-dosing.</w:t>
      </w:r>
      <w:proofErr w:type="gramEnd"/>
      <w:r>
        <w:rPr>
          <w:i/>
        </w:rPr>
        <w:t xml:space="preserve"> </w:t>
      </w:r>
      <w:r>
        <w:t xml:space="preserve">Revised </w:t>
      </w:r>
      <w:proofErr w:type="gramStart"/>
      <w:r>
        <w:t>section</w:t>
      </w:r>
      <w:r w:rsidR="00AE6641">
        <w:t>,</w:t>
      </w:r>
      <w:proofErr w:type="gramEnd"/>
      <w:r>
        <w:t xml:space="preserve"> cleaned up discrepancies for re-dosing.</w:t>
      </w:r>
    </w:p>
    <w:p w:rsidR="008E30E5" w:rsidRDefault="008E30E5" w:rsidP="005F026D">
      <w:pPr>
        <w:rPr>
          <w:b/>
        </w:rPr>
      </w:pPr>
    </w:p>
    <w:p w:rsidR="00A563BB" w:rsidRDefault="008E30E5" w:rsidP="008E30E5">
      <w:pPr>
        <w:rPr>
          <w:i/>
        </w:rPr>
      </w:pPr>
      <w:r w:rsidRPr="00F77BA6">
        <w:rPr>
          <w:i/>
        </w:rPr>
        <w:t xml:space="preserve">Sec </w:t>
      </w:r>
      <w:r>
        <w:rPr>
          <w:i/>
        </w:rPr>
        <w:t xml:space="preserve">501.10.4.1 </w:t>
      </w:r>
      <w:r w:rsidRPr="0039243F">
        <w:t>Deleted entire section</w:t>
      </w:r>
      <w:r w:rsidR="0039243F">
        <w:t>.</w:t>
      </w:r>
    </w:p>
    <w:p w:rsidR="0039243F" w:rsidRDefault="0039243F" w:rsidP="008E30E5"/>
    <w:p w:rsidR="0039243F" w:rsidRDefault="0039243F" w:rsidP="0039243F">
      <w:pPr>
        <w:rPr>
          <w:i/>
        </w:rPr>
      </w:pPr>
      <w:r w:rsidRPr="00F77BA6">
        <w:rPr>
          <w:i/>
        </w:rPr>
        <w:t xml:space="preserve">Sec </w:t>
      </w:r>
      <w:r>
        <w:rPr>
          <w:i/>
        </w:rPr>
        <w:t xml:space="preserve">501.10.4.2 </w:t>
      </w:r>
      <w:r w:rsidRPr="0039243F">
        <w:t>Deleted entire section</w:t>
      </w:r>
      <w:r>
        <w:t>.</w:t>
      </w:r>
    </w:p>
    <w:p w:rsidR="0039243F" w:rsidRDefault="0039243F" w:rsidP="008E30E5"/>
    <w:p w:rsidR="0039243F" w:rsidRDefault="0039243F" w:rsidP="0039243F">
      <w:r w:rsidRPr="00F77BA6">
        <w:rPr>
          <w:i/>
        </w:rPr>
        <w:t xml:space="preserve">Sec </w:t>
      </w:r>
      <w:r>
        <w:rPr>
          <w:i/>
        </w:rPr>
        <w:t xml:space="preserve">501.10.4.3 </w:t>
      </w:r>
      <w:r w:rsidRPr="0039243F">
        <w:t>Deleted entire section</w:t>
      </w:r>
      <w:r>
        <w:t>.</w:t>
      </w:r>
    </w:p>
    <w:p w:rsidR="00505766" w:rsidRDefault="00505766" w:rsidP="0039243F"/>
    <w:p w:rsidR="00505766" w:rsidRPr="00C808FE" w:rsidRDefault="00505766" w:rsidP="00505766">
      <w:pPr>
        <w:rPr>
          <w:b/>
        </w:rPr>
      </w:pPr>
      <w:r>
        <w:rPr>
          <w:b/>
        </w:rPr>
        <w:t>SECTION 608 CONCRETE MEDIAN, MEDIAN STRIP, SIDEWALK, CURB RAMPS, STEPS AND PAVED APPROACHES</w:t>
      </w:r>
      <w:r>
        <w:rPr>
          <w:b/>
        </w:rPr>
        <w:tab/>
      </w:r>
      <w:r>
        <w:rPr>
          <w:b/>
        </w:rPr>
        <w:tab/>
        <w:t xml:space="preserve"> </w:t>
      </w:r>
    </w:p>
    <w:p w:rsidR="00505766" w:rsidRDefault="00505766" w:rsidP="00505766">
      <w:pPr>
        <w:rPr>
          <w:b/>
        </w:rPr>
      </w:pPr>
    </w:p>
    <w:p w:rsidR="00505766" w:rsidRDefault="00505766" w:rsidP="00505766">
      <w:r w:rsidRPr="00F77BA6">
        <w:rPr>
          <w:i/>
        </w:rPr>
        <w:t xml:space="preserve">Sec </w:t>
      </w:r>
      <w:r w:rsidR="008E337D">
        <w:rPr>
          <w:i/>
        </w:rPr>
        <w:t>608.3.7</w:t>
      </w:r>
      <w:r>
        <w:rPr>
          <w:i/>
        </w:rPr>
        <w:t xml:space="preserve"> </w:t>
      </w:r>
      <w:proofErr w:type="gramStart"/>
      <w:r>
        <w:t>Renumbered</w:t>
      </w:r>
      <w:proofErr w:type="gramEnd"/>
      <w:r>
        <w:t xml:space="preserve"> existing</w:t>
      </w:r>
      <w:r w:rsidR="00106703">
        <w:t xml:space="preserve"> section</w:t>
      </w:r>
      <w:r>
        <w:t xml:space="preserve"> to 608.3.8 and renumbered subsequent sections accordingly. </w:t>
      </w:r>
      <w:proofErr w:type="gramStart"/>
      <w:r>
        <w:t xml:space="preserve">Added new </w:t>
      </w:r>
      <w:r w:rsidR="00106703">
        <w:t>608.3.7</w:t>
      </w:r>
      <w:r>
        <w:t>section for concrete strength and air content.</w:t>
      </w:r>
      <w:proofErr w:type="gramEnd"/>
    </w:p>
    <w:p w:rsidR="00505766" w:rsidRDefault="00505766" w:rsidP="0039243F"/>
    <w:p w:rsidR="00505766" w:rsidRDefault="00505766" w:rsidP="0039243F">
      <w:r w:rsidRPr="00F77BA6">
        <w:rPr>
          <w:i/>
        </w:rPr>
        <w:t xml:space="preserve">Sec </w:t>
      </w:r>
      <w:r>
        <w:rPr>
          <w:i/>
        </w:rPr>
        <w:t>608.3.7</w:t>
      </w:r>
      <w:r w:rsidR="003169C0">
        <w:rPr>
          <w:i/>
        </w:rPr>
        <w:t>.1</w:t>
      </w:r>
      <w:r>
        <w:rPr>
          <w:i/>
        </w:rPr>
        <w:t xml:space="preserve"> </w:t>
      </w:r>
      <w:r>
        <w:t>Added new section for</w:t>
      </w:r>
      <w:r w:rsidR="00817630">
        <w:t xml:space="preserve"> testing</w:t>
      </w:r>
      <w:r>
        <w:t xml:space="preserve"> frequency </w:t>
      </w:r>
      <w:r w:rsidR="00817630">
        <w:t>for</w:t>
      </w:r>
      <w:r>
        <w:t xml:space="preserve"> concrete strength and air content.</w:t>
      </w:r>
    </w:p>
    <w:p w:rsidR="00505766" w:rsidRDefault="00505766" w:rsidP="0039243F"/>
    <w:p w:rsidR="00505766" w:rsidRDefault="00505766" w:rsidP="00505766">
      <w:r w:rsidRPr="00505766">
        <w:rPr>
          <w:i/>
        </w:rPr>
        <w:t xml:space="preserve"> </w:t>
      </w:r>
      <w:r w:rsidRPr="00F77BA6">
        <w:rPr>
          <w:i/>
        </w:rPr>
        <w:t xml:space="preserve">Sec </w:t>
      </w:r>
      <w:r>
        <w:rPr>
          <w:i/>
        </w:rPr>
        <w:t>608.3.7</w:t>
      </w:r>
      <w:r w:rsidR="003169C0">
        <w:rPr>
          <w:i/>
        </w:rPr>
        <w:t>.2</w:t>
      </w:r>
      <w:r>
        <w:rPr>
          <w:i/>
        </w:rPr>
        <w:t xml:space="preserve"> </w:t>
      </w:r>
      <w:r>
        <w:t xml:space="preserve">Added new section </w:t>
      </w:r>
      <w:r w:rsidR="003169C0">
        <w:t>that allows 3 cubic yards or less to be poured without concrete strength and air content testing.</w:t>
      </w:r>
    </w:p>
    <w:p w:rsidR="00505766" w:rsidRDefault="00505766" w:rsidP="0039243F"/>
    <w:p w:rsidR="00006CB3" w:rsidRPr="00C808FE" w:rsidRDefault="00006CB3" w:rsidP="00006CB3">
      <w:pPr>
        <w:rPr>
          <w:b/>
        </w:rPr>
      </w:pPr>
      <w:r>
        <w:rPr>
          <w:b/>
        </w:rPr>
        <w:t>SECTION 903 HIGHWAY SIGNING</w:t>
      </w:r>
      <w:r>
        <w:rPr>
          <w:b/>
        </w:rPr>
        <w:tab/>
      </w:r>
      <w:r>
        <w:rPr>
          <w:b/>
        </w:rPr>
        <w:tab/>
        <w:t xml:space="preserve"> </w:t>
      </w:r>
    </w:p>
    <w:p w:rsidR="00006CB3" w:rsidRDefault="00006CB3" w:rsidP="00006CB3">
      <w:pPr>
        <w:rPr>
          <w:b/>
        </w:rPr>
      </w:pPr>
    </w:p>
    <w:p w:rsidR="00006CB3" w:rsidRDefault="00006CB3" w:rsidP="00006CB3">
      <w:r w:rsidRPr="00F77BA6">
        <w:rPr>
          <w:i/>
        </w:rPr>
        <w:t xml:space="preserve">Sec </w:t>
      </w:r>
      <w:r>
        <w:rPr>
          <w:i/>
        </w:rPr>
        <w:t xml:space="preserve">903.3.1.2 </w:t>
      </w:r>
      <w:proofErr w:type="gramStart"/>
      <w:r>
        <w:t>In</w:t>
      </w:r>
      <w:proofErr w:type="gramEnd"/>
      <w:r>
        <w:t xml:space="preserve"> the last sentence “to the satisfaction of the engineer” was removed and an additional sentence was added “Footings shall be visually inspected for acceptance by the engineer.”</w:t>
      </w:r>
    </w:p>
    <w:p w:rsidR="00505766" w:rsidRDefault="00505766" w:rsidP="0039243F"/>
    <w:p w:rsidR="00006CB3" w:rsidRDefault="00006CB3" w:rsidP="00006CB3">
      <w:r w:rsidRPr="00F77BA6">
        <w:rPr>
          <w:i/>
        </w:rPr>
        <w:t xml:space="preserve">Sec </w:t>
      </w:r>
      <w:r>
        <w:rPr>
          <w:i/>
        </w:rPr>
        <w:t xml:space="preserve">903.3.1.2.1 </w:t>
      </w:r>
      <w:r w:rsidR="008376AC">
        <w:t xml:space="preserve">Added “for the footings for embedded-type sign posts” to the end of the first sentence. </w:t>
      </w:r>
    </w:p>
    <w:p w:rsidR="00006CB3" w:rsidRDefault="00006CB3" w:rsidP="0039243F"/>
    <w:p w:rsidR="004155E8" w:rsidRDefault="007401A1" w:rsidP="007401A1">
      <w:r w:rsidRPr="00F77BA6">
        <w:rPr>
          <w:i/>
        </w:rPr>
        <w:t xml:space="preserve">Sec </w:t>
      </w:r>
      <w:r>
        <w:rPr>
          <w:i/>
        </w:rPr>
        <w:t xml:space="preserve">903.5.1 </w:t>
      </w:r>
      <w:r>
        <w:t xml:space="preserve">Added </w:t>
      </w:r>
      <w:r w:rsidR="004155E8">
        <w:t xml:space="preserve">existing section </w:t>
      </w:r>
      <w:r w:rsidR="00AE6641">
        <w:t xml:space="preserve">to </w:t>
      </w:r>
      <w:r w:rsidR="004155E8">
        <w:t xml:space="preserve">903.5 and </w:t>
      </w:r>
      <w:r w:rsidR="00AE6641">
        <w:t xml:space="preserve">added </w:t>
      </w:r>
      <w:r w:rsidR="004155E8">
        <w:t>end supports for overhead sign trusses, tubular steel sign supports and posts bolt-down bases</w:t>
      </w:r>
      <w:r w:rsidR="00AE6641">
        <w:t xml:space="preserve"> to measurement of concrete for footings</w:t>
      </w:r>
      <w:r w:rsidR="004155E8">
        <w:t>.</w:t>
      </w:r>
    </w:p>
    <w:p w:rsidR="004155E8" w:rsidRDefault="004155E8" w:rsidP="007401A1"/>
    <w:p w:rsidR="004155E8" w:rsidRDefault="004155E8" w:rsidP="004155E8">
      <w:proofErr w:type="gramStart"/>
      <w:r w:rsidRPr="00F77BA6">
        <w:rPr>
          <w:i/>
        </w:rPr>
        <w:t xml:space="preserve">Sec </w:t>
      </w:r>
      <w:r>
        <w:rPr>
          <w:i/>
        </w:rPr>
        <w:t>903.5.2.</w:t>
      </w:r>
      <w:proofErr w:type="gramEnd"/>
      <w:r>
        <w:rPr>
          <w:i/>
        </w:rPr>
        <w:t xml:space="preserve"> </w:t>
      </w:r>
      <w:r>
        <w:t>Changed to 903.5.1 and renumbered subsequent sections accordingly.</w:t>
      </w:r>
    </w:p>
    <w:p w:rsidR="004155E8" w:rsidRDefault="004155E8" w:rsidP="007401A1"/>
    <w:p w:rsidR="00505766" w:rsidRDefault="007401A1" w:rsidP="0039243F">
      <w:pPr>
        <w:rPr>
          <w:i/>
        </w:rPr>
      </w:pPr>
      <w:r>
        <w:t xml:space="preserve"> </w:t>
      </w:r>
    </w:p>
    <w:p w:rsidR="0039243F" w:rsidRDefault="0039243F" w:rsidP="008E30E5"/>
    <w:p w:rsidR="004F437D" w:rsidRDefault="00FD7CD0" w:rsidP="001E7DAE">
      <w:r>
        <w:t>SKK</w:t>
      </w:r>
      <w:r w:rsidR="004F437D">
        <w:t>/</w:t>
      </w:r>
      <w:r w:rsidR="00A168ED">
        <w:t>TMO</w:t>
      </w:r>
    </w:p>
    <w:sectPr w:rsidR="004F437D" w:rsidSect="001001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95" w:rsidRDefault="00D01C95" w:rsidP="00100174">
      <w:r>
        <w:separator/>
      </w:r>
    </w:p>
  </w:endnote>
  <w:endnote w:type="continuationSeparator" w:id="0">
    <w:p w:rsidR="00D01C95" w:rsidRDefault="00D01C95" w:rsidP="0010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95" w:rsidRDefault="00D01C95" w:rsidP="00100174">
      <w:r>
        <w:separator/>
      </w:r>
    </w:p>
  </w:footnote>
  <w:footnote w:type="continuationSeparator" w:id="0">
    <w:p w:rsidR="00D01C95" w:rsidRDefault="00D01C95" w:rsidP="0010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101D6"/>
    <w:multiLevelType w:val="hybridMultilevel"/>
    <w:tmpl w:val="3E08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06CB3"/>
    <w:rsid w:val="00013944"/>
    <w:rsid w:val="000173D6"/>
    <w:rsid w:val="00030E4B"/>
    <w:rsid w:val="000346CC"/>
    <w:rsid w:val="00037964"/>
    <w:rsid w:val="00037AF8"/>
    <w:rsid w:val="00044ED5"/>
    <w:rsid w:val="00050A32"/>
    <w:rsid w:val="000603C0"/>
    <w:rsid w:val="00062D4D"/>
    <w:rsid w:val="0007245C"/>
    <w:rsid w:val="00074CF8"/>
    <w:rsid w:val="000873D3"/>
    <w:rsid w:val="000944EB"/>
    <w:rsid w:val="00097FFB"/>
    <w:rsid w:val="000A62AC"/>
    <w:rsid w:val="000C1F0E"/>
    <w:rsid w:val="000C4451"/>
    <w:rsid w:val="000C5AAE"/>
    <w:rsid w:val="000D7F2D"/>
    <w:rsid w:val="000E0112"/>
    <w:rsid w:val="000E3324"/>
    <w:rsid w:val="000E65A1"/>
    <w:rsid w:val="000F60A4"/>
    <w:rsid w:val="00100174"/>
    <w:rsid w:val="00101994"/>
    <w:rsid w:val="0010405E"/>
    <w:rsid w:val="001055EB"/>
    <w:rsid w:val="00106703"/>
    <w:rsid w:val="00106DD5"/>
    <w:rsid w:val="001157B0"/>
    <w:rsid w:val="00115B2B"/>
    <w:rsid w:val="00123ACD"/>
    <w:rsid w:val="00125861"/>
    <w:rsid w:val="00130B03"/>
    <w:rsid w:val="00134A82"/>
    <w:rsid w:val="0016561F"/>
    <w:rsid w:val="00167C09"/>
    <w:rsid w:val="00177507"/>
    <w:rsid w:val="001974A1"/>
    <w:rsid w:val="001A22C8"/>
    <w:rsid w:val="001A2776"/>
    <w:rsid w:val="001B0C30"/>
    <w:rsid w:val="001B7448"/>
    <w:rsid w:val="001C514F"/>
    <w:rsid w:val="001D24A9"/>
    <w:rsid w:val="001E0BBC"/>
    <w:rsid w:val="001E19E9"/>
    <w:rsid w:val="001E7DAE"/>
    <w:rsid w:val="001F1EBB"/>
    <w:rsid w:val="001F3216"/>
    <w:rsid w:val="001F6772"/>
    <w:rsid w:val="001F6F28"/>
    <w:rsid w:val="00207925"/>
    <w:rsid w:val="00207D7E"/>
    <w:rsid w:val="00210AEA"/>
    <w:rsid w:val="00212858"/>
    <w:rsid w:val="00222D8D"/>
    <w:rsid w:val="00223B02"/>
    <w:rsid w:val="002352E9"/>
    <w:rsid w:val="00242B6D"/>
    <w:rsid w:val="002476C7"/>
    <w:rsid w:val="0025152C"/>
    <w:rsid w:val="002520EC"/>
    <w:rsid w:val="00260933"/>
    <w:rsid w:val="00260C1A"/>
    <w:rsid w:val="00261FB3"/>
    <w:rsid w:val="00262435"/>
    <w:rsid w:val="0026322C"/>
    <w:rsid w:val="002641BA"/>
    <w:rsid w:val="00266835"/>
    <w:rsid w:val="00270D28"/>
    <w:rsid w:val="00281491"/>
    <w:rsid w:val="002826B7"/>
    <w:rsid w:val="00282DC5"/>
    <w:rsid w:val="00294A45"/>
    <w:rsid w:val="002A452E"/>
    <w:rsid w:val="002A5F30"/>
    <w:rsid w:val="002B4582"/>
    <w:rsid w:val="002B619C"/>
    <w:rsid w:val="002B6560"/>
    <w:rsid w:val="002C24A8"/>
    <w:rsid w:val="002C610C"/>
    <w:rsid w:val="002D2004"/>
    <w:rsid w:val="002D4BF7"/>
    <w:rsid w:val="002D7CC7"/>
    <w:rsid w:val="002E46D2"/>
    <w:rsid w:val="002E786B"/>
    <w:rsid w:val="002E7FC2"/>
    <w:rsid w:val="002F06B0"/>
    <w:rsid w:val="002F5826"/>
    <w:rsid w:val="002F7DE4"/>
    <w:rsid w:val="002F7E5D"/>
    <w:rsid w:val="00303040"/>
    <w:rsid w:val="00314AC1"/>
    <w:rsid w:val="003169C0"/>
    <w:rsid w:val="00321760"/>
    <w:rsid w:val="00326E6C"/>
    <w:rsid w:val="00337EBC"/>
    <w:rsid w:val="003477FA"/>
    <w:rsid w:val="00347D4F"/>
    <w:rsid w:val="00351DA1"/>
    <w:rsid w:val="003617FE"/>
    <w:rsid w:val="003624D0"/>
    <w:rsid w:val="00377A4A"/>
    <w:rsid w:val="0039243F"/>
    <w:rsid w:val="003929F2"/>
    <w:rsid w:val="00395A60"/>
    <w:rsid w:val="00397573"/>
    <w:rsid w:val="003A0636"/>
    <w:rsid w:val="003A2C60"/>
    <w:rsid w:val="003A701F"/>
    <w:rsid w:val="003B040E"/>
    <w:rsid w:val="003B0F47"/>
    <w:rsid w:val="003B1F07"/>
    <w:rsid w:val="003B6E5E"/>
    <w:rsid w:val="003B7C6B"/>
    <w:rsid w:val="003C362C"/>
    <w:rsid w:val="003C502D"/>
    <w:rsid w:val="003D068A"/>
    <w:rsid w:val="003D3664"/>
    <w:rsid w:val="0040406E"/>
    <w:rsid w:val="00406C7C"/>
    <w:rsid w:val="00411005"/>
    <w:rsid w:val="00413BAA"/>
    <w:rsid w:val="004155E8"/>
    <w:rsid w:val="00415B79"/>
    <w:rsid w:val="0042662A"/>
    <w:rsid w:val="004329BB"/>
    <w:rsid w:val="00436B22"/>
    <w:rsid w:val="00440271"/>
    <w:rsid w:val="00441364"/>
    <w:rsid w:val="00450521"/>
    <w:rsid w:val="00456951"/>
    <w:rsid w:val="00457FB4"/>
    <w:rsid w:val="00471B38"/>
    <w:rsid w:val="00472D09"/>
    <w:rsid w:val="004734ED"/>
    <w:rsid w:val="00477AEA"/>
    <w:rsid w:val="00491E6E"/>
    <w:rsid w:val="00496695"/>
    <w:rsid w:val="004A03E3"/>
    <w:rsid w:val="004A247E"/>
    <w:rsid w:val="004A2FCB"/>
    <w:rsid w:val="004B618F"/>
    <w:rsid w:val="004C21F1"/>
    <w:rsid w:val="004C22E8"/>
    <w:rsid w:val="004C4427"/>
    <w:rsid w:val="004C4FD3"/>
    <w:rsid w:val="004D687A"/>
    <w:rsid w:val="004E0C17"/>
    <w:rsid w:val="004E2D80"/>
    <w:rsid w:val="004E6F57"/>
    <w:rsid w:val="004F437D"/>
    <w:rsid w:val="004F5DFD"/>
    <w:rsid w:val="004F6F27"/>
    <w:rsid w:val="005025A7"/>
    <w:rsid w:val="00505766"/>
    <w:rsid w:val="005078F1"/>
    <w:rsid w:val="005156F0"/>
    <w:rsid w:val="005344BC"/>
    <w:rsid w:val="005377BE"/>
    <w:rsid w:val="00564130"/>
    <w:rsid w:val="00580608"/>
    <w:rsid w:val="00580A1C"/>
    <w:rsid w:val="00581ED7"/>
    <w:rsid w:val="00586577"/>
    <w:rsid w:val="00587116"/>
    <w:rsid w:val="005966CC"/>
    <w:rsid w:val="005B1586"/>
    <w:rsid w:val="005B2B14"/>
    <w:rsid w:val="005B2B28"/>
    <w:rsid w:val="005B4E27"/>
    <w:rsid w:val="005B7FA2"/>
    <w:rsid w:val="005C66DC"/>
    <w:rsid w:val="005D6268"/>
    <w:rsid w:val="005D77B9"/>
    <w:rsid w:val="005F026D"/>
    <w:rsid w:val="005F66D8"/>
    <w:rsid w:val="00602536"/>
    <w:rsid w:val="0061034D"/>
    <w:rsid w:val="00613BA3"/>
    <w:rsid w:val="00624162"/>
    <w:rsid w:val="0062657E"/>
    <w:rsid w:val="00664C0F"/>
    <w:rsid w:val="00671BF5"/>
    <w:rsid w:val="00672510"/>
    <w:rsid w:val="006732A1"/>
    <w:rsid w:val="00680CB8"/>
    <w:rsid w:val="00682197"/>
    <w:rsid w:val="006853E8"/>
    <w:rsid w:val="00686C0E"/>
    <w:rsid w:val="006932D2"/>
    <w:rsid w:val="006A33C0"/>
    <w:rsid w:val="006A671A"/>
    <w:rsid w:val="006C2BE6"/>
    <w:rsid w:val="006C36C6"/>
    <w:rsid w:val="006D3831"/>
    <w:rsid w:val="006E1EDA"/>
    <w:rsid w:val="006E7250"/>
    <w:rsid w:val="006F1C8D"/>
    <w:rsid w:val="006F204E"/>
    <w:rsid w:val="006F2DD6"/>
    <w:rsid w:val="006F2E67"/>
    <w:rsid w:val="006F53AC"/>
    <w:rsid w:val="006F68F9"/>
    <w:rsid w:val="007069C7"/>
    <w:rsid w:val="007145BC"/>
    <w:rsid w:val="007147A9"/>
    <w:rsid w:val="00727A07"/>
    <w:rsid w:val="00727D24"/>
    <w:rsid w:val="00731507"/>
    <w:rsid w:val="00733E74"/>
    <w:rsid w:val="0073477D"/>
    <w:rsid w:val="00735100"/>
    <w:rsid w:val="007401A1"/>
    <w:rsid w:val="0074154C"/>
    <w:rsid w:val="00753E0F"/>
    <w:rsid w:val="00780634"/>
    <w:rsid w:val="0078182C"/>
    <w:rsid w:val="00787419"/>
    <w:rsid w:val="007A7799"/>
    <w:rsid w:val="007B3EB8"/>
    <w:rsid w:val="007B468D"/>
    <w:rsid w:val="007B6F02"/>
    <w:rsid w:val="007C2735"/>
    <w:rsid w:val="007C53FF"/>
    <w:rsid w:val="007D2808"/>
    <w:rsid w:val="007D31DF"/>
    <w:rsid w:val="007E67B9"/>
    <w:rsid w:val="007F5B97"/>
    <w:rsid w:val="0080397B"/>
    <w:rsid w:val="00817630"/>
    <w:rsid w:val="00817A4E"/>
    <w:rsid w:val="00831A08"/>
    <w:rsid w:val="008376AC"/>
    <w:rsid w:val="008449F1"/>
    <w:rsid w:val="00854CE6"/>
    <w:rsid w:val="0085645C"/>
    <w:rsid w:val="00861793"/>
    <w:rsid w:val="008646DD"/>
    <w:rsid w:val="00865A64"/>
    <w:rsid w:val="00876344"/>
    <w:rsid w:val="00884416"/>
    <w:rsid w:val="008872BB"/>
    <w:rsid w:val="0089213C"/>
    <w:rsid w:val="00892981"/>
    <w:rsid w:val="00897BE0"/>
    <w:rsid w:val="008A3EA0"/>
    <w:rsid w:val="008A5F6B"/>
    <w:rsid w:val="008A6E92"/>
    <w:rsid w:val="008B2875"/>
    <w:rsid w:val="008B521F"/>
    <w:rsid w:val="008B5507"/>
    <w:rsid w:val="008B61CE"/>
    <w:rsid w:val="008C136B"/>
    <w:rsid w:val="008D0E9D"/>
    <w:rsid w:val="008D1A2C"/>
    <w:rsid w:val="008D1F77"/>
    <w:rsid w:val="008D3157"/>
    <w:rsid w:val="008D7F55"/>
    <w:rsid w:val="008E13B3"/>
    <w:rsid w:val="008E30E5"/>
    <w:rsid w:val="008E337D"/>
    <w:rsid w:val="008F5435"/>
    <w:rsid w:val="008F5B73"/>
    <w:rsid w:val="00906EC3"/>
    <w:rsid w:val="0090765E"/>
    <w:rsid w:val="00913198"/>
    <w:rsid w:val="009141F3"/>
    <w:rsid w:val="00924D13"/>
    <w:rsid w:val="00932943"/>
    <w:rsid w:val="00941EE9"/>
    <w:rsid w:val="0094207B"/>
    <w:rsid w:val="00950510"/>
    <w:rsid w:val="009506DA"/>
    <w:rsid w:val="0095238A"/>
    <w:rsid w:val="009638BC"/>
    <w:rsid w:val="009660E5"/>
    <w:rsid w:val="00967F94"/>
    <w:rsid w:val="00974F2C"/>
    <w:rsid w:val="009776BD"/>
    <w:rsid w:val="00982BCA"/>
    <w:rsid w:val="009929D0"/>
    <w:rsid w:val="009A4489"/>
    <w:rsid w:val="009C6366"/>
    <w:rsid w:val="009C6B6A"/>
    <w:rsid w:val="009C78A9"/>
    <w:rsid w:val="009C7FDE"/>
    <w:rsid w:val="009D6774"/>
    <w:rsid w:val="009E7918"/>
    <w:rsid w:val="009E7AFE"/>
    <w:rsid w:val="009F13A4"/>
    <w:rsid w:val="00A0004D"/>
    <w:rsid w:val="00A02887"/>
    <w:rsid w:val="00A0336F"/>
    <w:rsid w:val="00A0468A"/>
    <w:rsid w:val="00A14658"/>
    <w:rsid w:val="00A168ED"/>
    <w:rsid w:val="00A25AFA"/>
    <w:rsid w:val="00A31092"/>
    <w:rsid w:val="00A337E5"/>
    <w:rsid w:val="00A341E8"/>
    <w:rsid w:val="00A347E0"/>
    <w:rsid w:val="00A3597D"/>
    <w:rsid w:val="00A44178"/>
    <w:rsid w:val="00A563BB"/>
    <w:rsid w:val="00A57699"/>
    <w:rsid w:val="00A67834"/>
    <w:rsid w:val="00A70E1B"/>
    <w:rsid w:val="00A712DC"/>
    <w:rsid w:val="00A84B43"/>
    <w:rsid w:val="00A852BA"/>
    <w:rsid w:val="00A85730"/>
    <w:rsid w:val="00A86427"/>
    <w:rsid w:val="00AA1118"/>
    <w:rsid w:val="00AB11D1"/>
    <w:rsid w:val="00AB4CAB"/>
    <w:rsid w:val="00AC2587"/>
    <w:rsid w:val="00AD14AC"/>
    <w:rsid w:val="00AD2F9C"/>
    <w:rsid w:val="00AD46DB"/>
    <w:rsid w:val="00AE0E0F"/>
    <w:rsid w:val="00AE4C48"/>
    <w:rsid w:val="00AE6641"/>
    <w:rsid w:val="00AF765B"/>
    <w:rsid w:val="00B01A04"/>
    <w:rsid w:val="00B062E3"/>
    <w:rsid w:val="00B17BB5"/>
    <w:rsid w:val="00B35341"/>
    <w:rsid w:val="00B37D3F"/>
    <w:rsid w:val="00B40C1C"/>
    <w:rsid w:val="00B43D8C"/>
    <w:rsid w:val="00B45A5F"/>
    <w:rsid w:val="00B670A7"/>
    <w:rsid w:val="00B77E49"/>
    <w:rsid w:val="00B87EDD"/>
    <w:rsid w:val="00BA49C5"/>
    <w:rsid w:val="00BB3670"/>
    <w:rsid w:val="00BB76FE"/>
    <w:rsid w:val="00BB7CED"/>
    <w:rsid w:val="00BE3534"/>
    <w:rsid w:val="00BF2B44"/>
    <w:rsid w:val="00C05692"/>
    <w:rsid w:val="00C07D6E"/>
    <w:rsid w:val="00C116DD"/>
    <w:rsid w:val="00C16A6B"/>
    <w:rsid w:val="00C20E02"/>
    <w:rsid w:val="00C362FF"/>
    <w:rsid w:val="00C364DE"/>
    <w:rsid w:val="00C4096E"/>
    <w:rsid w:val="00C4336A"/>
    <w:rsid w:val="00C4345D"/>
    <w:rsid w:val="00C456E0"/>
    <w:rsid w:val="00C52B6F"/>
    <w:rsid w:val="00C54217"/>
    <w:rsid w:val="00C548A6"/>
    <w:rsid w:val="00C60409"/>
    <w:rsid w:val="00C6325B"/>
    <w:rsid w:val="00C70EBA"/>
    <w:rsid w:val="00C808FE"/>
    <w:rsid w:val="00C80BC7"/>
    <w:rsid w:val="00C835F0"/>
    <w:rsid w:val="00C931D1"/>
    <w:rsid w:val="00CB2317"/>
    <w:rsid w:val="00CB7C68"/>
    <w:rsid w:val="00CC5EC6"/>
    <w:rsid w:val="00CD00E9"/>
    <w:rsid w:val="00CD0723"/>
    <w:rsid w:val="00CD3A0F"/>
    <w:rsid w:val="00CD3DE6"/>
    <w:rsid w:val="00CD4AFB"/>
    <w:rsid w:val="00CF3065"/>
    <w:rsid w:val="00D01763"/>
    <w:rsid w:val="00D01C95"/>
    <w:rsid w:val="00D05F10"/>
    <w:rsid w:val="00D06757"/>
    <w:rsid w:val="00D075B4"/>
    <w:rsid w:val="00D11020"/>
    <w:rsid w:val="00D17F83"/>
    <w:rsid w:val="00D208E9"/>
    <w:rsid w:val="00D25D02"/>
    <w:rsid w:val="00D263B0"/>
    <w:rsid w:val="00D3628B"/>
    <w:rsid w:val="00D64D09"/>
    <w:rsid w:val="00D72211"/>
    <w:rsid w:val="00D824F5"/>
    <w:rsid w:val="00D85EC3"/>
    <w:rsid w:val="00DA1266"/>
    <w:rsid w:val="00DA3F97"/>
    <w:rsid w:val="00DB2270"/>
    <w:rsid w:val="00DD32BC"/>
    <w:rsid w:val="00DD6138"/>
    <w:rsid w:val="00DE2A59"/>
    <w:rsid w:val="00DE323B"/>
    <w:rsid w:val="00DF2A88"/>
    <w:rsid w:val="00DF7204"/>
    <w:rsid w:val="00E004F3"/>
    <w:rsid w:val="00E07219"/>
    <w:rsid w:val="00E12F5E"/>
    <w:rsid w:val="00E257C6"/>
    <w:rsid w:val="00E2778C"/>
    <w:rsid w:val="00E34EA1"/>
    <w:rsid w:val="00E4445E"/>
    <w:rsid w:val="00E44701"/>
    <w:rsid w:val="00E70C93"/>
    <w:rsid w:val="00E758FE"/>
    <w:rsid w:val="00E83C72"/>
    <w:rsid w:val="00E85C71"/>
    <w:rsid w:val="00E8707D"/>
    <w:rsid w:val="00E905F9"/>
    <w:rsid w:val="00E907C4"/>
    <w:rsid w:val="00E919C9"/>
    <w:rsid w:val="00E93BC3"/>
    <w:rsid w:val="00E93C1D"/>
    <w:rsid w:val="00EA1AD5"/>
    <w:rsid w:val="00EB7461"/>
    <w:rsid w:val="00EC2AB9"/>
    <w:rsid w:val="00EC6FF4"/>
    <w:rsid w:val="00EC7AC2"/>
    <w:rsid w:val="00ED075D"/>
    <w:rsid w:val="00ED3554"/>
    <w:rsid w:val="00ED4D0A"/>
    <w:rsid w:val="00ED610A"/>
    <w:rsid w:val="00EE1BA0"/>
    <w:rsid w:val="00EE20B4"/>
    <w:rsid w:val="00EF08A9"/>
    <w:rsid w:val="00F01D81"/>
    <w:rsid w:val="00F12496"/>
    <w:rsid w:val="00F2018B"/>
    <w:rsid w:val="00F22475"/>
    <w:rsid w:val="00F26D2C"/>
    <w:rsid w:val="00F3249A"/>
    <w:rsid w:val="00F36207"/>
    <w:rsid w:val="00F364F6"/>
    <w:rsid w:val="00F404D1"/>
    <w:rsid w:val="00F410B9"/>
    <w:rsid w:val="00F51DEA"/>
    <w:rsid w:val="00F52211"/>
    <w:rsid w:val="00F5222D"/>
    <w:rsid w:val="00F67B47"/>
    <w:rsid w:val="00F730D3"/>
    <w:rsid w:val="00F77BA6"/>
    <w:rsid w:val="00F8260C"/>
    <w:rsid w:val="00F84E62"/>
    <w:rsid w:val="00F86A4A"/>
    <w:rsid w:val="00F921A6"/>
    <w:rsid w:val="00F96ACF"/>
    <w:rsid w:val="00FA3CED"/>
    <w:rsid w:val="00FA3EA3"/>
    <w:rsid w:val="00FA6CC8"/>
    <w:rsid w:val="00FB0884"/>
    <w:rsid w:val="00FC02EF"/>
    <w:rsid w:val="00FD7CD0"/>
    <w:rsid w:val="00FE72A9"/>
    <w:rsid w:val="00FF0DDC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9" ma:contentTypeDescription="" ma:contentTypeScope="" ma:versionID="7957f2eaf97d88ef13ca1c08e5f52dc7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50619eef50b722475b901c886361dd55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2017-11-01T05:00:00+00:00</DE_x0020_Standard_x0020_Letter_x0020_Date>
    <Standard_x0020_Letter_x0020_Effective_x0020_Date xmlns="5d608181-e015-4ae2-ad7e-f056c5ecf81a">2018-01-01T06:00:00+00:00</Standard_x0020_Letter_x0020_Effective_x0020_Date>
    <EPG_x0020_Year xmlns="5d608181-e015-4ae2-ad7e-f056c5ecf81a">2018</EPG_x0020_Year>
    <DE_x0020_Standard_x0020_Letter_x0020_Type xmlns="5d608181-e015-4ae2-ad7e-f056c5ecf81a">Standard Specification</DE_x0020_Standard_x0020_Letter_x0020_Type>
    <EPG_x0020_Subject xmlns="5d608181-e015-4ae2-ad7e-f056c5ecf81a">Revised Supplement to the Standard Specifications</EPG_x0020_Subject>
    <Section_x002f_Plan_x0020_Number xmlns="5d608181-e015-4ae2-ad7e-f056c5ecf81a">104, 107, 407, 408, 409, 501, 608, 616, 622, 902, 903, 1048</Section_x002f_Plan_x0020_Number>
  </documentManagement>
</p:properties>
</file>

<file path=customXml/itemProps1.xml><?xml version="1.0" encoding="utf-8"?>
<ds:datastoreItem xmlns:ds="http://schemas.openxmlformats.org/officeDocument/2006/customXml" ds:itemID="{00132267-0A94-4DCF-BD04-414F659A2539}"/>
</file>

<file path=customXml/itemProps2.xml><?xml version="1.0" encoding="utf-8"?>
<ds:datastoreItem xmlns:ds="http://schemas.openxmlformats.org/officeDocument/2006/customXml" ds:itemID="{D17411B4-AEE5-4065-A5FC-B67978E15DD5}"/>
</file>

<file path=customXml/itemProps3.xml><?xml version="1.0" encoding="utf-8"?>
<ds:datastoreItem xmlns:ds="http://schemas.openxmlformats.org/officeDocument/2006/customXml" ds:itemID="{0A4B824F-BAF9-41AD-9273-BBEB0000062F}"/>
</file>

<file path=customXml/itemProps4.xml><?xml version="1.0" encoding="utf-8"?>
<ds:datastoreItem xmlns:ds="http://schemas.openxmlformats.org/officeDocument/2006/customXml" ds:itemID="{C9A5DD06-05B2-4F74-B19C-00300EBDD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6578</TotalTime>
  <Pages>3</Pages>
  <Words>593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Tim Oligschlaeger</cp:lastModifiedBy>
  <cp:revision>26</cp:revision>
  <cp:lastPrinted>2017-10-31T16:24:00Z</cp:lastPrinted>
  <dcterms:created xsi:type="dcterms:W3CDTF">2015-06-16T16:08:00Z</dcterms:created>
  <dcterms:modified xsi:type="dcterms:W3CDTF">2017-10-31T16:25:00Z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