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26BBB" w14:textId="448ED543" w:rsidR="00031AA1" w:rsidRDefault="00031AA1" w:rsidP="00031AA1">
      <w:pPr>
        <w:rPr>
          <w:rStyle w:val="Strong"/>
          <w:rFonts w:ascii="Verdana" w:hAnsi="Verdana"/>
          <w:color w:val="FF0000"/>
          <w:sz w:val="28"/>
          <w:szCs w:val="28"/>
        </w:rPr>
      </w:pPr>
      <w:r>
        <w:rPr>
          <w:rStyle w:val="Strong"/>
          <w:rFonts w:ascii="Verdana" w:hAnsi="Verdana"/>
          <w:color w:val="FF0000"/>
          <w:sz w:val="28"/>
          <w:szCs w:val="28"/>
        </w:rPr>
        <w:t>Traffic Engineering Assistance Program (TEAP) Funding Now Available</w:t>
      </w:r>
      <w:r w:rsidR="00AE6427">
        <w:rPr>
          <w:rStyle w:val="Strong"/>
          <w:rFonts w:ascii="Verdana" w:hAnsi="Verdana"/>
          <w:color w:val="FF0000"/>
          <w:sz w:val="28"/>
          <w:szCs w:val="28"/>
        </w:rPr>
        <w:t xml:space="preserve"> for </w:t>
      </w:r>
      <w:r w:rsidR="00F01AC8">
        <w:rPr>
          <w:rStyle w:val="Strong"/>
          <w:rFonts w:ascii="Verdana" w:hAnsi="Verdana"/>
          <w:color w:val="FF0000"/>
          <w:sz w:val="28"/>
          <w:szCs w:val="28"/>
        </w:rPr>
        <w:t xml:space="preserve">Fiscal Year </w:t>
      </w:r>
      <w:r w:rsidR="00E035E1">
        <w:rPr>
          <w:rStyle w:val="Strong"/>
          <w:rFonts w:ascii="Verdana" w:hAnsi="Verdana"/>
          <w:color w:val="FF0000"/>
          <w:sz w:val="28"/>
          <w:szCs w:val="28"/>
        </w:rPr>
        <w:t>202</w:t>
      </w:r>
      <w:r w:rsidR="00427EAE">
        <w:rPr>
          <w:rStyle w:val="Strong"/>
          <w:rFonts w:ascii="Verdana" w:hAnsi="Verdana"/>
          <w:color w:val="FF0000"/>
          <w:sz w:val="28"/>
          <w:szCs w:val="28"/>
        </w:rPr>
        <w:t>3</w:t>
      </w:r>
    </w:p>
    <w:p w14:paraId="69AB9B7B" w14:textId="77777777" w:rsidR="00031AA1" w:rsidRDefault="00031AA1" w:rsidP="00031AA1">
      <w:pPr>
        <w:rPr>
          <w:color w:val="333333"/>
        </w:rPr>
      </w:pPr>
    </w:p>
    <w:p w14:paraId="7778A083" w14:textId="2608EE0F" w:rsidR="00031AA1" w:rsidRDefault="00AE6427" w:rsidP="00031AA1">
      <w:pPr>
        <w:rPr>
          <w:color w:val="333333"/>
        </w:rPr>
      </w:pPr>
      <w:r>
        <w:rPr>
          <w:color w:val="000000"/>
        </w:rPr>
        <w:t xml:space="preserve">Application period </w:t>
      </w:r>
      <w:r w:rsidR="00427EAE">
        <w:rPr>
          <w:color w:val="000000"/>
        </w:rPr>
        <w:t>8/</w:t>
      </w:r>
      <w:r w:rsidR="00BB13D2">
        <w:rPr>
          <w:color w:val="000000"/>
        </w:rPr>
        <w:t>8</w:t>
      </w:r>
      <w:r w:rsidR="00031AA1">
        <w:rPr>
          <w:color w:val="000000"/>
        </w:rPr>
        <w:t>/20</w:t>
      </w:r>
      <w:r w:rsidR="0047013B">
        <w:rPr>
          <w:color w:val="000000"/>
        </w:rPr>
        <w:t>2</w:t>
      </w:r>
      <w:r w:rsidR="004555B3">
        <w:rPr>
          <w:color w:val="000000"/>
        </w:rPr>
        <w:t>2</w:t>
      </w:r>
      <w:r w:rsidR="00031AA1">
        <w:rPr>
          <w:color w:val="000000"/>
        </w:rPr>
        <w:t xml:space="preserve"> through </w:t>
      </w:r>
      <w:r w:rsidR="00E87247">
        <w:rPr>
          <w:color w:val="000000"/>
        </w:rPr>
        <w:t>9/</w:t>
      </w:r>
      <w:r w:rsidR="00BB13D2">
        <w:rPr>
          <w:color w:val="000000"/>
        </w:rPr>
        <w:t>23</w:t>
      </w:r>
      <w:r w:rsidR="00031AA1">
        <w:rPr>
          <w:color w:val="000000"/>
        </w:rPr>
        <w:t>/</w:t>
      </w:r>
      <w:r w:rsidR="004555B3">
        <w:rPr>
          <w:color w:val="000000"/>
        </w:rPr>
        <w:t>20</w:t>
      </w:r>
      <w:r w:rsidR="0047013B">
        <w:rPr>
          <w:color w:val="000000"/>
        </w:rPr>
        <w:t>2</w:t>
      </w:r>
      <w:r w:rsidR="004555B3">
        <w:rPr>
          <w:color w:val="000000"/>
        </w:rPr>
        <w:t>2</w:t>
      </w:r>
    </w:p>
    <w:p w14:paraId="69B2B1D5" w14:textId="77777777" w:rsidR="00031AA1" w:rsidRDefault="00031AA1" w:rsidP="00031AA1">
      <w:pPr>
        <w:rPr>
          <w:color w:val="333333"/>
        </w:rPr>
      </w:pPr>
      <w:r>
        <w:rPr>
          <w:color w:val="000000"/>
        </w:rPr>
        <w:t> </w:t>
      </w:r>
    </w:p>
    <w:p w14:paraId="075D15F8" w14:textId="77777777" w:rsidR="00031AA1" w:rsidRDefault="00031AA1" w:rsidP="00031AA1">
      <w:pPr>
        <w:rPr>
          <w:color w:val="333333"/>
        </w:rPr>
      </w:pPr>
      <w:r>
        <w:rPr>
          <w:color w:val="000000"/>
        </w:rPr>
        <w:t xml:space="preserve">The Missouri Department of Transportation is seeking projects to be funded with Traffic Engineering Assistance Program (TEAP) funds. </w:t>
      </w:r>
    </w:p>
    <w:p w14:paraId="1920798D" w14:textId="77777777" w:rsidR="00031AA1" w:rsidRDefault="00031AA1" w:rsidP="00031AA1">
      <w:pPr>
        <w:rPr>
          <w:color w:val="333333"/>
        </w:rPr>
      </w:pPr>
      <w:r>
        <w:rPr>
          <w:color w:val="000000"/>
        </w:rPr>
        <w:t> </w:t>
      </w:r>
    </w:p>
    <w:p w14:paraId="0DE3E161" w14:textId="3A7042D6" w:rsidR="00031AA1" w:rsidRDefault="00031AA1" w:rsidP="00031AA1">
      <w:pPr>
        <w:rPr>
          <w:color w:val="333333"/>
        </w:rPr>
      </w:pPr>
      <w:r>
        <w:rPr>
          <w:color w:val="000000"/>
        </w:rPr>
        <w:t>The Traffic Engineering Assistance Program (TEAP) allows local public agencies (LPA</w:t>
      </w:r>
      <w:r w:rsidR="00AE6427">
        <w:rPr>
          <w:color w:val="000000"/>
        </w:rPr>
        <w:t>s</w:t>
      </w:r>
      <w:r>
        <w:rPr>
          <w:color w:val="000000"/>
        </w:rPr>
        <w:t xml:space="preserve">) to receive engineering assistance for studying traffic engineering problems. LPAs facing a traffic safety or operational problem </w:t>
      </w:r>
      <w:r w:rsidR="00555102">
        <w:rPr>
          <w:color w:val="000000"/>
        </w:rPr>
        <w:t>must</w:t>
      </w:r>
      <w:r>
        <w:rPr>
          <w:color w:val="000000"/>
        </w:rPr>
        <w:t xml:space="preserve"> utilize </w:t>
      </w:r>
      <w:r w:rsidR="00555102">
        <w:rPr>
          <w:color w:val="000000"/>
        </w:rPr>
        <w:t xml:space="preserve">approved TEAP consultants from </w:t>
      </w:r>
      <w:r>
        <w:rPr>
          <w:color w:val="000000"/>
        </w:rPr>
        <w:t xml:space="preserve">the </w:t>
      </w:r>
      <w:hyperlink r:id="rId7" w:tgtFrame="_blank" w:history="1">
        <w:r>
          <w:rPr>
            <w:rStyle w:val="Hyperlink"/>
          </w:rPr>
          <w:t>LPA On-Call Consultant List</w:t>
        </w:r>
      </w:hyperlink>
      <w:r>
        <w:rPr>
          <w:color w:val="000000"/>
        </w:rPr>
        <w:t xml:space="preserve"> to perform a traffic study. </w:t>
      </w:r>
    </w:p>
    <w:p w14:paraId="7A4A00D4" w14:textId="77777777" w:rsidR="00031AA1" w:rsidRDefault="00031AA1" w:rsidP="00031AA1">
      <w:pPr>
        <w:rPr>
          <w:color w:val="333333"/>
        </w:rPr>
      </w:pPr>
      <w:r>
        <w:rPr>
          <w:color w:val="000000"/>
        </w:rPr>
        <w:t> </w:t>
      </w:r>
    </w:p>
    <w:p w14:paraId="040EC6DF" w14:textId="77777777" w:rsidR="00031AA1" w:rsidRDefault="00031AA1" w:rsidP="00031AA1">
      <w:pPr>
        <w:rPr>
          <w:color w:val="333333"/>
        </w:rPr>
      </w:pPr>
      <w:r>
        <w:rPr>
          <w:color w:val="000000"/>
        </w:rPr>
        <w:t xml:space="preserve">Typical traffic engineering related projects </w:t>
      </w:r>
      <w:proofErr w:type="gramStart"/>
      <w:r>
        <w:rPr>
          <w:color w:val="000000"/>
        </w:rPr>
        <w:t>include:</w:t>
      </w:r>
      <w:proofErr w:type="gramEnd"/>
      <w:r>
        <w:rPr>
          <w:color w:val="000000"/>
        </w:rPr>
        <w:t xml:space="preserve">  corridor safety and/or operational analysis, intersection(s) safety and/or operational analysis, speed limit review, sign inventory, pedestrian/bike route analysis, parking issues, and other traffic studies, etc. During this program call, MoDOT is opening applications for ADA Transition Plans for TEAP funding.  The ADA Transition planning work may utilize Trails &amp; Sidewalk or TEAP consultants from the MoDOT LPA consultant on-call list. </w:t>
      </w:r>
    </w:p>
    <w:p w14:paraId="45F0043F" w14:textId="77777777" w:rsidR="00031AA1" w:rsidRDefault="00031AA1" w:rsidP="00031AA1">
      <w:pPr>
        <w:rPr>
          <w:color w:val="333333"/>
        </w:rPr>
      </w:pPr>
      <w:r>
        <w:rPr>
          <w:color w:val="000000"/>
        </w:rPr>
        <w:t> </w:t>
      </w:r>
    </w:p>
    <w:p w14:paraId="79DBABBC" w14:textId="24EA4412" w:rsidR="00031AA1" w:rsidRDefault="008D1523" w:rsidP="00031AA1">
      <w:pPr>
        <w:rPr>
          <w:color w:val="333333"/>
        </w:rPr>
      </w:pPr>
      <w:r>
        <w:rPr>
          <w:color w:val="000000"/>
        </w:rPr>
        <w:t>This program call will award $1</w:t>
      </w:r>
      <w:r w:rsidR="00E87247">
        <w:rPr>
          <w:color w:val="000000"/>
        </w:rPr>
        <w:t>50</w:t>
      </w:r>
      <w:r>
        <w:rPr>
          <w:color w:val="000000"/>
        </w:rPr>
        <w:t>,000 in TEAP funds to local public agencies.  A</w:t>
      </w:r>
      <w:r w:rsidR="00031AA1">
        <w:rPr>
          <w:color w:val="000000"/>
        </w:rPr>
        <w:t xml:space="preserve">gencies are reimbursed for eligible project costs at a rate of 80 percent with </w:t>
      </w:r>
      <w:r w:rsidR="00BE3A50">
        <w:rPr>
          <w:color w:val="000000"/>
        </w:rPr>
        <w:t xml:space="preserve">the local agency providing a </w:t>
      </w:r>
      <w:r w:rsidR="00F01AC8">
        <w:rPr>
          <w:color w:val="000000"/>
        </w:rPr>
        <w:t xml:space="preserve">minimum </w:t>
      </w:r>
      <w:r w:rsidR="00BE3A50">
        <w:rPr>
          <w:color w:val="000000"/>
        </w:rPr>
        <w:t xml:space="preserve">20 </w:t>
      </w:r>
      <w:r w:rsidR="00031AA1">
        <w:rPr>
          <w:color w:val="000000"/>
        </w:rPr>
        <w:t>percent match.  Funds administered by MoDOT will provide 80 percent of the TEAP project costs, up to $</w:t>
      </w:r>
      <w:r w:rsidR="00231627">
        <w:rPr>
          <w:color w:val="000000"/>
        </w:rPr>
        <w:t>12</w:t>
      </w:r>
      <w:r w:rsidR="00031AA1">
        <w:rPr>
          <w:color w:val="000000"/>
        </w:rPr>
        <w:t xml:space="preserve">,000 per project. If the total </w:t>
      </w:r>
      <w:r w:rsidR="00231627">
        <w:rPr>
          <w:color w:val="000000"/>
        </w:rPr>
        <w:t xml:space="preserve">project </w:t>
      </w:r>
      <w:r w:rsidR="00031AA1">
        <w:rPr>
          <w:color w:val="000000"/>
        </w:rPr>
        <w:t>cost is greater than $1</w:t>
      </w:r>
      <w:r w:rsidR="00231627">
        <w:rPr>
          <w:color w:val="000000"/>
        </w:rPr>
        <w:t>5</w:t>
      </w:r>
      <w:r w:rsidR="00031AA1">
        <w:rPr>
          <w:color w:val="000000"/>
        </w:rPr>
        <w:t>,000, the local agency can pay more than 20 percent to complete the TEAP project, if desired.</w:t>
      </w:r>
      <w:r w:rsidR="00E035E1">
        <w:rPr>
          <w:color w:val="333333"/>
        </w:rPr>
        <w:t xml:space="preserve">  </w:t>
      </w:r>
      <w:r w:rsidR="00E035E1">
        <w:rPr>
          <w:color w:val="000000"/>
        </w:rPr>
        <w:t>Awarded</w:t>
      </w:r>
      <w:r w:rsidR="00031AA1">
        <w:rPr>
          <w:color w:val="000000"/>
        </w:rPr>
        <w:t xml:space="preserve"> projects must be </w:t>
      </w:r>
      <w:r w:rsidR="00461B82">
        <w:rPr>
          <w:color w:val="000000"/>
        </w:rPr>
        <w:t xml:space="preserve">completed by </w:t>
      </w:r>
      <w:r w:rsidR="00FE10FA">
        <w:rPr>
          <w:color w:val="000000"/>
        </w:rPr>
        <w:t>S</w:t>
      </w:r>
      <w:r w:rsidR="00461B82">
        <w:rPr>
          <w:color w:val="000000"/>
        </w:rPr>
        <w:t>pring of 202</w:t>
      </w:r>
      <w:r w:rsidR="006F0742">
        <w:rPr>
          <w:color w:val="000000"/>
        </w:rPr>
        <w:t>3</w:t>
      </w:r>
      <w:r w:rsidR="00031AA1">
        <w:rPr>
          <w:color w:val="000000"/>
        </w:rPr>
        <w:t>.</w:t>
      </w:r>
    </w:p>
    <w:p w14:paraId="7B584128" w14:textId="77777777" w:rsidR="00031AA1" w:rsidRDefault="00031AA1" w:rsidP="00031AA1">
      <w:pPr>
        <w:rPr>
          <w:color w:val="333333"/>
        </w:rPr>
      </w:pPr>
      <w:r>
        <w:rPr>
          <w:color w:val="000000"/>
        </w:rPr>
        <w:t> </w:t>
      </w:r>
    </w:p>
    <w:p w14:paraId="03C89119" w14:textId="10686475" w:rsidR="00031AA1" w:rsidRDefault="00031AA1" w:rsidP="00031AA1">
      <w:pPr>
        <w:rPr>
          <w:color w:val="333333"/>
        </w:rPr>
      </w:pPr>
      <w:r>
        <w:rPr>
          <w:color w:val="000000"/>
        </w:rPr>
        <w:t xml:space="preserve">Applications </w:t>
      </w:r>
      <w:r w:rsidR="00A3605B">
        <w:rPr>
          <w:color w:val="000000"/>
        </w:rPr>
        <w:t>must be submi</w:t>
      </w:r>
      <w:r w:rsidR="00AE6427">
        <w:rPr>
          <w:color w:val="000000"/>
        </w:rPr>
        <w:t>tted by e-mail</w:t>
      </w:r>
      <w:r w:rsidR="00A3605B">
        <w:rPr>
          <w:color w:val="000000"/>
        </w:rPr>
        <w:t xml:space="preserve"> to the appropriate</w:t>
      </w:r>
      <w:r>
        <w:rPr>
          <w:color w:val="000000"/>
        </w:rPr>
        <w:t xml:space="preserve"> </w:t>
      </w:r>
      <w:hyperlink r:id="rId8" w:tgtFrame="_blank" w:history="1">
        <w:r w:rsidR="00A3605B">
          <w:rPr>
            <w:rStyle w:val="Hyperlink"/>
          </w:rPr>
          <w:t>MoDOT District LPA Contact</w:t>
        </w:r>
      </w:hyperlink>
      <w:r w:rsidR="00A3605B">
        <w:rPr>
          <w:color w:val="333333"/>
        </w:rPr>
        <w:t xml:space="preserve"> by </w:t>
      </w:r>
      <w:r w:rsidR="006F0742">
        <w:rPr>
          <w:color w:val="000000"/>
        </w:rPr>
        <w:t>September 16</w:t>
      </w:r>
      <w:r w:rsidR="00231627">
        <w:rPr>
          <w:color w:val="000000"/>
        </w:rPr>
        <w:t>, 202</w:t>
      </w:r>
      <w:r w:rsidR="00FE10FA">
        <w:rPr>
          <w:color w:val="000000"/>
        </w:rPr>
        <w:t>2</w:t>
      </w:r>
      <w:r w:rsidR="00F457BD">
        <w:rPr>
          <w:color w:val="000000"/>
        </w:rPr>
        <w:t xml:space="preserve">.  Project awards will be </w:t>
      </w:r>
      <w:r>
        <w:rPr>
          <w:color w:val="000000"/>
        </w:rPr>
        <w:t xml:space="preserve">announced in </w:t>
      </w:r>
      <w:r w:rsidR="006F0742">
        <w:rPr>
          <w:color w:val="000000"/>
        </w:rPr>
        <w:t>Fall 2022</w:t>
      </w:r>
      <w:r>
        <w:rPr>
          <w:color w:val="000000"/>
        </w:rPr>
        <w:t>.</w:t>
      </w:r>
    </w:p>
    <w:p w14:paraId="40731F69" w14:textId="77777777" w:rsidR="00031AA1" w:rsidRDefault="00031AA1" w:rsidP="00031AA1">
      <w:pPr>
        <w:rPr>
          <w:color w:val="333333"/>
        </w:rPr>
      </w:pPr>
      <w:r>
        <w:rPr>
          <w:color w:val="000000"/>
        </w:rPr>
        <w:t> </w:t>
      </w:r>
    </w:p>
    <w:p w14:paraId="5569C22F" w14:textId="5998BBE4" w:rsidR="00461B82" w:rsidRPr="00AE6427" w:rsidRDefault="00031AA1" w:rsidP="00031AA1">
      <w:pPr>
        <w:rPr>
          <w:color w:val="0000FF"/>
          <w:u w:val="single"/>
        </w:rPr>
      </w:pPr>
      <w:r>
        <w:rPr>
          <w:color w:val="000000"/>
        </w:rPr>
        <w:t xml:space="preserve">For </w:t>
      </w:r>
      <w:r w:rsidR="00832AA2">
        <w:rPr>
          <w:color w:val="000000"/>
        </w:rPr>
        <w:t xml:space="preserve">the </w:t>
      </w:r>
      <w:hyperlink r:id="rId9" w:tgtFrame="_blank" w:history="1">
        <w:r w:rsidR="00832AA2">
          <w:rPr>
            <w:rStyle w:val="Hyperlink"/>
          </w:rPr>
          <w:t>TEAP Application</w:t>
        </w:r>
      </w:hyperlink>
      <w:r>
        <w:rPr>
          <w:color w:val="000000"/>
        </w:rPr>
        <w:t xml:space="preserve"> </w:t>
      </w:r>
      <w:r w:rsidR="00832AA2">
        <w:rPr>
          <w:color w:val="000000"/>
        </w:rPr>
        <w:t xml:space="preserve">and additional information, </w:t>
      </w:r>
      <w:r>
        <w:rPr>
          <w:color w:val="000000"/>
        </w:rPr>
        <w:t xml:space="preserve">visit </w:t>
      </w:r>
      <w:r w:rsidR="00AE6427">
        <w:rPr>
          <w:color w:val="000000"/>
        </w:rPr>
        <w:t xml:space="preserve">section </w:t>
      </w:r>
      <w:hyperlink r:id="rId10" w:tgtFrame="_blank" w:history="1">
        <w:r w:rsidR="00AE6427">
          <w:rPr>
            <w:rStyle w:val="Hyperlink"/>
          </w:rPr>
          <w:t>136.3</w:t>
        </w:r>
      </w:hyperlink>
      <w:r w:rsidR="00AE6427">
        <w:rPr>
          <w:rStyle w:val="Hyperlink"/>
        </w:rPr>
        <w:t xml:space="preserve"> </w:t>
      </w:r>
      <w:r w:rsidR="00AE6427">
        <w:rPr>
          <w:color w:val="333333"/>
        </w:rPr>
        <w:t>of MoDOT’s Engineering Policy Guide.</w:t>
      </w:r>
    </w:p>
    <w:p w14:paraId="52A0E608" w14:textId="77777777" w:rsidR="00AE6427" w:rsidRDefault="00AE6427" w:rsidP="00031AA1"/>
    <w:p w14:paraId="68A9135E" w14:textId="4407F328" w:rsidR="00031AA1" w:rsidRDefault="004555B3" w:rsidP="00031AA1">
      <w:pPr>
        <w:rPr>
          <w:rStyle w:val="Hyperlink"/>
        </w:rPr>
      </w:pPr>
      <w:hyperlink r:id="rId11" w:tgtFrame="_blank" w:history="1">
        <w:r w:rsidR="00772F6B">
          <w:rPr>
            <w:rStyle w:val="Hyperlink"/>
          </w:rPr>
          <w:t xml:space="preserve">FY 2023 TEAP Schedule </w:t>
        </w:r>
      </w:hyperlink>
    </w:p>
    <w:p w14:paraId="467A6F9E" w14:textId="77777777" w:rsidR="00461B82" w:rsidRDefault="00461B82" w:rsidP="00031AA1">
      <w:pPr>
        <w:rPr>
          <w:color w:val="333333"/>
        </w:rPr>
      </w:pPr>
    </w:p>
    <w:p w14:paraId="2421ECB5" w14:textId="77777777" w:rsidR="00950683" w:rsidRDefault="00950683"/>
    <w:sectPr w:rsidR="00950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AA1"/>
    <w:rsid w:val="00031AA1"/>
    <w:rsid w:val="00231627"/>
    <w:rsid w:val="00427EAE"/>
    <w:rsid w:val="00437B36"/>
    <w:rsid w:val="004555B3"/>
    <w:rsid w:val="00461B82"/>
    <w:rsid w:val="0047013B"/>
    <w:rsid w:val="00555102"/>
    <w:rsid w:val="00696770"/>
    <w:rsid w:val="006F0742"/>
    <w:rsid w:val="00772F6B"/>
    <w:rsid w:val="00787CB3"/>
    <w:rsid w:val="00832AA2"/>
    <w:rsid w:val="008D1523"/>
    <w:rsid w:val="00950683"/>
    <w:rsid w:val="00A3605B"/>
    <w:rsid w:val="00AE6427"/>
    <w:rsid w:val="00BB13D2"/>
    <w:rsid w:val="00BE3A50"/>
    <w:rsid w:val="00CB0524"/>
    <w:rsid w:val="00E035E1"/>
    <w:rsid w:val="00E242A0"/>
    <w:rsid w:val="00E87247"/>
    <w:rsid w:val="00F01AC8"/>
    <w:rsid w:val="00F457BD"/>
    <w:rsid w:val="00F503DB"/>
    <w:rsid w:val="00FE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CCE6"/>
  <w15:docId w15:val="{14AF3F8F-63F8-4280-988B-62D0CA34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AA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1AA1"/>
    <w:rPr>
      <w:color w:val="0000FF"/>
      <w:u w:val="single"/>
    </w:rPr>
  </w:style>
  <w:style w:type="character" w:styleId="Strong">
    <w:name w:val="Strong"/>
    <w:basedOn w:val="DefaultParagraphFont"/>
    <w:uiPriority w:val="22"/>
    <w:qFormat/>
    <w:rsid w:val="00031AA1"/>
    <w:rPr>
      <w:b/>
      <w:bCs/>
    </w:rPr>
  </w:style>
  <w:style w:type="character" w:styleId="FollowedHyperlink">
    <w:name w:val="FollowedHyperlink"/>
    <w:basedOn w:val="DefaultParagraphFont"/>
    <w:uiPriority w:val="99"/>
    <w:semiHidden/>
    <w:unhideWhenUsed/>
    <w:rsid w:val="00031A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ot.org/about-lpacontact-u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modot.org/lpa-call-list"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20.rs6.net/tn.jsp?f=001HECUTZ6dFZYT_JwgHgdL6wbvXA3eSvskcqyHkeRm93814BabYu0vllutr9mQMQzFbWRx1T45td38l-GzhNfPIU7jrUSUrtz_4qkiB8uF_PhO-GEOYKbeStmrCmC7IJWI8bVFUSUifD4lS-bRTEqLPlS6146hiIQLOWtG1haWDutDAzjgbNNdQeIhahdZ0HNvoTj5MWmWjGAe46Hnqb1K7EenKpvo9MKvY4ZqX82BfOxXTscwvpcjHNT9uavFvzqP&amp;c=FaWbSXa7qY4DPDggt9LDswEe5pCvm29B5lblIOu53zK-xq8Mhtbf3A==&amp;ch=u4UfjDxTfDeJokmQ-gDQL1XVlvJ_Egl6iYUZfNaKAbkGKDK4i-79Yw==" TargetMode="External"/><Relationship Id="rId5" Type="http://schemas.openxmlformats.org/officeDocument/2006/relationships/settings" Target="settings.xml"/><Relationship Id="rId10" Type="http://schemas.openxmlformats.org/officeDocument/2006/relationships/hyperlink" Target="http://r20.rs6.net/tn.jsp?f=001HECUTZ6dFZYT_JwgHgdL6wbvXA3eSvskcqyHkeRm93814BabYu0vlk5KEO2ZSgkOrpk6nwdNb448iPVXA6QZZVd8IeFlcxiw8dCB9G1m76Ft-P7XP5Y0JE7JopSmMuywvh0ewJT3XySD3troWIwJEZqchwpeaVNvTsma2F8R6TyT3jqd7pTHZeoBnTQQu_GQBr7YouMBK_SaldbtmSbOoEwn0-7Ibtop0KgLQlOC38-3Huy1DqGE5q5WUzJTVkymsPe3Tl4lwYVTUzeZkmbhSrCKzEf9bwja67MLb8LgVBdm7FDDJZvF8KLuHpjdGV_S&amp;c=FaWbSXa7qY4DPDggt9LDswEe5pCvm29B5lblIOu53zK-xq8Mhtbf3A==&amp;ch=u4UfjDxTfDeJokmQ-gDQL1XVlvJ_Egl6iYUZfNaKAbkGKDK4i-79Yw==" TargetMode="External"/><Relationship Id="rId4" Type="http://schemas.openxmlformats.org/officeDocument/2006/relationships/styles" Target="styles.xml"/><Relationship Id="rId9" Type="http://schemas.openxmlformats.org/officeDocument/2006/relationships/hyperlink" Target="https://epg.modot.org/files/9/9c/Fig.136.3.24_20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B0D0AA9685C846BDD3A4CCD61353ED" ma:contentTypeVersion="10" ma:contentTypeDescription="Create a new document." ma:contentTypeScope="" ma:versionID="fea76eb1808ca5ef941dd39adb52bb91">
  <xsd:schema xmlns:xsd="http://www.w3.org/2001/XMLSchema" xmlns:xs="http://www.w3.org/2001/XMLSchema" xmlns:p="http://schemas.microsoft.com/office/2006/metadata/properties" xmlns:ns2="a9930e37-ea75-4fa0-aa4e-986868e64be1" xmlns:ns3="5d608181-e015-4ae2-ad7e-f056c5ecf81a" targetNamespace="http://schemas.microsoft.com/office/2006/metadata/properties" ma:root="true" ma:fieldsID="5e6a311a59b06948fd0e6c3387f8acf0" ns2:_="" ns3:_="">
    <xsd:import namespace="a9930e37-ea75-4fa0-aa4e-986868e64be1"/>
    <xsd:import namespace="5d608181-e015-4ae2-ad7e-f056c5ecf8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30e37-ea75-4fa0-aa4e-986868e64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5EB0C-DC0A-4EF4-A261-29D62FC35D61}">
  <ds:schemaRefs>
    <ds:schemaRef ds:uri="http://schemas.microsoft.com/sharepoint/v3/contenttype/forms"/>
  </ds:schemaRefs>
</ds:datastoreItem>
</file>

<file path=customXml/itemProps2.xml><?xml version="1.0" encoding="utf-8"?>
<ds:datastoreItem xmlns:ds="http://schemas.openxmlformats.org/officeDocument/2006/customXml" ds:itemID="{1CF8E2EB-2E6B-40A3-B5EC-2010F2DF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3270B9-E947-40F8-B5CC-32445E71B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30e37-ea75-4fa0-aa4e-986868e64be1"/>
    <ds:schemaRef ds:uri="5d608181-e015-4ae2-ad7e-f056c5ecf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Seiler</dc:creator>
  <cp:lastModifiedBy>Rodney A. Braman</cp:lastModifiedBy>
  <cp:revision>2</cp:revision>
  <dcterms:created xsi:type="dcterms:W3CDTF">2022-08-08T17:40:00Z</dcterms:created>
  <dcterms:modified xsi:type="dcterms:W3CDTF">2022-08-08T17:40:00Z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0x0101004FB0D0AA9685C846BDD3A4CCD61353ED</vt:lpwstr>
  </property>
</Properties>
</file>