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6723E" w14:textId="77777777" w:rsidR="006732A1" w:rsidRPr="00130B03" w:rsidRDefault="00130B03" w:rsidP="00130B03">
      <w:pPr>
        <w:jc w:val="center"/>
        <w:rPr>
          <w:b/>
          <w:color w:val="0000FF"/>
          <w:sz w:val="48"/>
          <w:szCs w:val="48"/>
        </w:rPr>
      </w:pPr>
      <w:r w:rsidRPr="00130B03">
        <w:rPr>
          <w:b/>
          <w:color w:val="0000FF"/>
          <w:sz w:val="48"/>
          <w:szCs w:val="48"/>
        </w:rPr>
        <w:t>Design Standards Letter</w:t>
      </w:r>
    </w:p>
    <w:p w14:paraId="7DF98A76" w14:textId="77777777" w:rsidR="00130B03" w:rsidRDefault="00130B03" w:rsidP="00130B03"/>
    <w:p w14:paraId="6941DE2E" w14:textId="77777777" w:rsidR="00941EE9" w:rsidRDefault="00941EE9" w:rsidP="00130B03">
      <w:pPr>
        <w:rPr>
          <w:b/>
        </w:rPr>
      </w:pPr>
    </w:p>
    <w:p w14:paraId="1EF57ABB" w14:textId="5BBF535D" w:rsidR="00130B03" w:rsidRPr="00130B03" w:rsidRDefault="00130B03" w:rsidP="00130B03">
      <w:pPr>
        <w:rPr>
          <w:b/>
          <w:color w:val="0000FF"/>
        </w:rPr>
      </w:pPr>
      <w:r w:rsidRPr="0092787F">
        <w:rPr>
          <w:b/>
        </w:rPr>
        <w:t>Letter Number:</w:t>
      </w:r>
      <w:r>
        <w:rPr>
          <w:b/>
        </w:rPr>
        <w:t xml:space="preserve"> </w:t>
      </w:r>
      <w:r w:rsidR="00E919C9">
        <w:rPr>
          <w:b/>
          <w:color w:val="0000FF"/>
        </w:rPr>
        <w:t>P</w:t>
      </w:r>
      <w:r>
        <w:rPr>
          <w:b/>
          <w:color w:val="0000FF"/>
        </w:rPr>
        <w:t>-20</w:t>
      </w:r>
      <w:r w:rsidR="0046178F">
        <w:rPr>
          <w:b/>
          <w:color w:val="0000FF"/>
        </w:rPr>
        <w:t>2</w:t>
      </w:r>
      <w:r w:rsidR="00CE6DEF">
        <w:rPr>
          <w:b/>
          <w:color w:val="0000FF"/>
        </w:rPr>
        <w:t>1</w:t>
      </w:r>
      <w:r>
        <w:rPr>
          <w:b/>
          <w:color w:val="0000FF"/>
        </w:rPr>
        <w:t>-0</w:t>
      </w:r>
      <w:r w:rsidR="00B41E6B">
        <w:rPr>
          <w:b/>
          <w:color w:val="0000FF"/>
        </w:rPr>
        <w:t>4</w:t>
      </w:r>
    </w:p>
    <w:p w14:paraId="4A72209D" w14:textId="77777777" w:rsidR="00130B03" w:rsidRPr="00130B03" w:rsidRDefault="00130B03" w:rsidP="00130B03">
      <w:pPr>
        <w:rPr>
          <w:b/>
        </w:rPr>
      </w:pPr>
    </w:p>
    <w:p w14:paraId="175A0838" w14:textId="33DD247D" w:rsidR="00130B03" w:rsidRPr="00130B03" w:rsidRDefault="00130B03" w:rsidP="00130B03">
      <w:pPr>
        <w:rPr>
          <w:b/>
          <w:color w:val="0000FF"/>
        </w:rPr>
      </w:pPr>
      <w:r w:rsidRPr="009C0874">
        <w:rPr>
          <w:b/>
        </w:rPr>
        <w:t>Letter Date</w:t>
      </w:r>
      <w:r w:rsidRPr="00955E82">
        <w:rPr>
          <w:b/>
        </w:rPr>
        <w:t xml:space="preserve">: </w:t>
      </w:r>
      <w:r w:rsidR="00575322" w:rsidRPr="00C15ADA">
        <w:rPr>
          <w:b/>
          <w:color w:val="0000FF"/>
        </w:rPr>
        <w:t>0</w:t>
      </w:r>
      <w:r w:rsidR="004271F4" w:rsidRPr="00C15ADA">
        <w:rPr>
          <w:b/>
          <w:color w:val="0000FF"/>
        </w:rPr>
        <w:t>7</w:t>
      </w:r>
      <w:r w:rsidR="00575322" w:rsidRPr="00C15ADA">
        <w:rPr>
          <w:b/>
          <w:color w:val="0000FF"/>
        </w:rPr>
        <w:t>/</w:t>
      </w:r>
      <w:r w:rsidR="00E778AA" w:rsidRPr="00C15ADA">
        <w:rPr>
          <w:b/>
          <w:color w:val="0000FF"/>
        </w:rPr>
        <w:t>1</w:t>
      </w:r>
      <w:r w:rsidR="00C15ADA" w:rsidRPr="00C15ADA">
        <w:rPr>
          <w:b/>
          <w:color w:val="0000FF"/>
        </w:rPr>
        <w:t>9</w:t>
      </w:r>
      <w:r w:rsidR="0037219E" w:rsidRPr="00C15ADA">
        <w:rPr>
          <w:b/>
          <w:color w:val="0000FF"/>
        </w:rPr>
        <w:t>/</w:t>
      </w:r>
      <w:r w:rsidR="00575322" w:rsidRPr="00C15ADA">
        <w:rPr>
          <w:b/>
          <w:color w:val="0000FF"/>
        </w:rPr>
        <w:t>202</w:t>
      </w:r>
      <w:r w:rsidR="0037219E" w:rsidRPr="00C15ADA">
        <w:rPr>
          <w:b/>
          <w:color w:val="0000FF"/>
        </w:rPr>
        <w:t>1</w:t>
      </w:r>
      <w:bookmarkStart w:id="0" w:name="_GoBack"/>
      <w:bookmarkEnd w:id="0"/>
    </w:p>
    <w:p w14:paraId="73FA165F" w14:textId="77777777" w:rsidR="00130B03" w:rsidRPr="00130B03" w:rsidRDefault="00130B03" w:rsidP="00130B03">
      <w:pPr>
        <w:rPr>
          <w:b/>
        </w:rPr>
      </w:pPr>
    </w:p>
    <w:p w14:paraId="5C392608" w14:textId="304F6262" w:rsidR="00130B03" w:rsidRPr="00130B03" w:rsidRDefault="00130B03" w:rsidP="00130B03">
      <w:pPr>
        <w:rPr>
          <w:b/>
        </w:rPr>
      </w:pPr>
      <w:r w:rsidRPr="00130B03">
        <w:rPr>
          <w:b/>
        </w:rPr>
        <w:t>Effective Date</w:t>
      </w:r>
      <w:r w:rsidRPr="004210B5">
        <w:rPr>
          <w:b/>
        </w:rPr>
        <w:t xml:space="preserve">: </w:t>
      </w:r>
      <w:r w:rsidR="00B41E6B">
        <w:rPr>
          <w:b/>
          <w:color w:val="0000FF"/>
        </w:rPr>
        <w:t>10</w:t>
      </w:r>
      <w:r w:rsidR="0056235B" w:rsidRPr="004210B5">
        <w:rPr>
          <w:b/>
          <w:color w:val="0000FF"/>
        </w:rPr>
        <w:t>/01</w:t>
      </w:r>
      <w:r w:rsidR="00FA6FFA" w:rsidRPr="004210B5">
        <w:rPr>
          <w:b/>
          <w:color w:val="0000FF"/>
        </w:rPr>
        <w:t>/20</w:t>
      </w:r>
      <w:r w:rsidR="0046178F" w:rsidRPr="004210B5">
        <w:rPr>
          <w:b/>
          <w:color w:val="0000FF"/>
        </w:rPr>
        <w:t>2</w:t>
      </w:r>
      <w:r w:rsidR="00C26C37" w:rsidRPr="004210B5">
        <w:rPr>
          <w:b/>
          <w:color w:val="0000FF"/>
        </w:rPr>
        <w:t>1</w:t>
      </w:r>
    </w:p>
    <w:p w14:paraId="1774F3ED" w14:textId="77777777" w:rsidR="00130B03" w:rsidRPr="00130B03" w:rsidRDefault="00130B03" w:rsidP="00130B03">
      <w:pPr>
        <w:rPr>
          <w:b/>
        </w:rPr>
      </w:pPr>
    </w:p>
    <w:p w14:paraId="7CBE779A" w14:textId="2E177FB6" w:rsidR="00130B03" w:rsidRPr="00E919C9" w:rsidRDefault="00130B03" w:rsidP="008635AE">
      <w:pPr>
        <w:ind w:left="1800" w:hanging="1800"/>
        <w:rPr>
          <w:b/>
          <w:color w:val="0000FF"/>
        </w:rPr>
      </w:pPr>
      <w:r w:rsidRPr="00805670">
        <w:rPr>
          <w:b/>
        </w:rPr>
        <w:t>S</w:t>
      </w:r>
      <w:r w:rsidRPr="00130B03">
        <w:rPr>
          <w:b/>
        </w:rPr>
        <w:t>ection/Plan No.:</w:t>
      </w:r>
      <w:r w:rsidR="008635AE">
        <w:rPr>
          <w:b/>
        </w:rPr>
        <w:t xml:space="preserve">  </w:t>
      </w:r>
      <w:r w:rsidR="00081C34">
        <w:rPr>
          <w:b/>
          <w:color w:val="0000FF"/>
        </w:rPr>
        <w:t xml:space="preserve">504.00, 609.40, 614.10, </w:t>
      </w:r>
      <w:r w:rsidR="00C15ADA">
        <w:rPr>
          <w:b/>
          <w:color w:val="0000FF"/>
        </w:rPr>
        <w:t xml:space="preserve">616.10, </w:t>
      </w:r>
      <w:r w:rsidR="00081C34">
        <w:rPr>
          <w:b/>
          <w:color w:val="0000FF"/>
        </w:rPr>
        <w:t>6</w:t>
      </w:r>
      <w:r w:rsidR="00B41E6B">
        <w:rPr>
          <w:b/>
          <w:color w:val="0000FF"/>
        </w:rPr>
        <w:t>20.0</w:t>
      </w:r>
      <w:r w:rsidR="00F04A02">
        <w:rPr>
          <w:b/>
          <w:color w:val="0000FF"/>
        </w:rPr>
        <w:t xml:space="preserve">0 </w:t>
      </w:r>
    </w:p>
    <w:p w14:paraId="31FF4B1A" w14:textId="77777777" w:rsidR="00130B03" w:rsidRPr="00130B03" w:rsidRDefault="00130B03" w:rsidP="00130B03">
      <w:pPr>
        <w:rPr>
          <w:b/>
        </w:rPr>
      </w:pPr>
    </w:p>
    <w:p w14:paraId="29F0FD89" w14:textId="3095C992" w:rsidR="00B67147" w:rsidRDefault="00130B03" w:rsidP="00130B03">
      <w:pPr>
        <w:rPr>
          <w:b/>
          <w:color w:val="0000FF"/>
        </w:rPr>
      </w:pPr>
      <w:r w:rsidRPr="00130B03">
        <w:rPr>
          <w:b/>
        </w:rPr>
        <w:t>Subject:</w:t>
      </w:r>
      <w:r w:rsidR="00941EE9">
        <w:rPr>
          <w:b/>
        </w:rPr>
        <w:t xml:space="preserve"> </w:t>
      </w:r>
      <w:r w:rsidR="008F5B73" w:rsidRPr="008F5B73">
        <w:rPr>
          <w:b/>
          <w:color w:val="0000FF"/>
        </w:rPr>
        <w:t xml:space="preserve">Revised Supplement to </w:t>
      </w:r>
      <w:r w:rsidR="00725296">
        <w:rPr>
          <w:b/>
          <w:color w:val="0000FF"/>
        </w:rPr>
        <w:t>the 20</w:t>
      </w:r>
      <w:r w:rsidR="00F6204C">
        <w:rPr>
          <w:b/>
          <w:color w:val="0000FF"/>
        </w:rPr>
        <w:t>2</w:t>
      </w:r>
      <w:r w:rsidR="00B41E6B">
        <w:rPr>
          <w:b/>
          <w:color w:val="0000FF"/>
        </w:rPr>
        <w:t>1</w:t>
      </w:r>
      <w:r w:rsidR="00725296">
        <w:rPr>
          <w:b/>
          <w:color w:val="0000FF"/>
        </w:rPr>
        <w:t xml:space="preserve"> Missouri Standard Plans for Highway</w:t>
      </w:r>
    </w:p>
    <w:p w14:paraId="1D3B497D" w14:textId="7D62B8AE" w:rsidR="00130B03" w:rsidRPr="00130B03" w:rsidRDefault="00725296" w:rsidP="00B13D10">
      <w:pPr>
        <w:ind w:left="900"/>
        <w:rPr>
          <w:b/>
        </w:rPr>
      </w:pPr>
      <w:r>
        <w:rPr>
          <w:b/>
          <w:color w:val="0000FF"/>
        </w:rPr>
        <w:t>Construction</w:t>
      </w:r>
      <w:r w:rsidR="00BA731B">
        <w:rPr>
          <w:b/>
          <w:color w:val="0000FF"/>
        </w:rPr>
        <w:t>.</w:t>
      </w:r>
    </w:p>
    <w:p w14:paraId="067EF64A" w14:textId="77777777" w:rsidR="00130B03" w:rsidRPr="00130B03" w:rsidRDefault="00130B03" w:rsidP="00130B03">
      <w:pPr>
        <w:rPr>
          <w:b/>
        </w:rPr>
      </w:pPr>
    </w:p>
    <w:p w14:paraId="4FBB18FF" w14:textId="77777777" w:rsidR="00130B03" w:rsidRDefault="00130B03" w:rsidP="007A364B">
      <w:pPr>
        <w:pBdr>
          <w:bottom w:val="single" w:sz="4" w:space="7" w:color="auto"/>
        </w:pBdr>
        <w:rPr>
          <w:b/>
        </w:rPr>
      </w:pPr>
    </w:p>
    <w:p w14:paraId="57BADD9B" w14:textId="77777777" w:rsidR="00941EE9" w:rsidRDefault="00941EE9" w:rsidP="00941EE9">
      <w:pPr>
        <w:rPr>
          <w:b/>
        </w:rPr>
      </w:pPr>
    </w:p>
    <w:p w14:paraId="36D45D86" w14:textId="77777777" w:rsidR="00941EE9" w:rsidRPr="00941EE9" w:rsidRDefault="00941EE9" w:rsidP="00941EE9">
      <w:r>
        <w:rPr>
          <w:b/>
        </w:rPr>
        <w:t xml:space="preserve">TO: </w:t>
      </w:r>
      <w:r>
        <w:t>All Central and District Offices</w:t>
      </w:r>
    </w:p>
    <w:p w14:paraId="0C14ABD5" w14:textId="77777777" w:rsidR="00941EE9" w:rsidRDefault="00941EE9" w:rsidP="00E02586">
      <w:pPr>
        <w:pStyle w:val="Heading2"/>
      </w:pPr>
    </w:p>
    <w:p w14:paraId="1010CF2B" w14:textId="77777777" w:rsidR="00941EE9" w:rsidRDefault="00941EE9" w:rsidP="00941EE9">
      <w:r>
        <w:rPr>
          <w:b/>
        </w:rPr>
        <w:t xml:space="preserve">FROM: </w:t>
      </w:r>
      <w:r w:rsidR="001F38CB">
        <w:t>Sarah Kleinschmit</w:t>
      </w:r>
    </w:p>
    <w:p w14:paraId="6FE84E5B" w14:textId="77777777" w:rsidR="00941EE9" w:rsidRDefault="00941EE9" w:rsidP="00941EE9">
      <w:pPr>
        <w:rPr>
          <w:b/>
        </w:rPr>
      </w:pPr>
    </w:p>
    <w:p w14:paraId="3E12D991" w14:textId="79E93BB3" w:rsidR="00941EE9" w:rsidRPr="00941EE9" w:rsidRDefault="00941EE9" w:rsidP="00941EE9">
      <w:r w:rsidRPr="00EF45E1">
        <w:rPr>
          <w:b/>
        </w:rPr>
        <w:t>DATE</w:t>
      </w:r>
      <w:r w:rsidRPr="00DF06C3">
        <w:rPr>
          <w:b/>
        </w:rPr>
        <w:t xml:space="preserve">: </w:t>
      </w:r>
      <w:r w:rsidRPr="00DF06C3">
        <w:t xml:space="preserve"> </w:t>
      </w:r>
      <w:r w:rsidR="004271F4" w:rsidRPr="00C15ADA">
        <w:t>July</w:t>
      </w:r>
      <w:r w:rsidR="004210B5" w:rsidRPr="00C15ADA">
        <w:t xml:space="preserve"> </w:t>
      </w:r>
      <w:r w:rsidR="00E778AA" w:rsidRPr="00C15ADA">
        <w:t>1</w:t>
      </w:r>
      <w:r w:rsidR="00C15ADA">
        <w:t>9</w:t>
      </w:r>
      <w:r w:rsidR="00575322" w:rsidRPr="004210B5">
        <w:t>, 202</w:t>
      </w:r>
      <w:r w:rsidR="0037219E" w:rsidRPr="004210B5">
        <w:t>1</w:t>
      </w:r>
    </w:p>
    <w:p w14:paraId="743167B7" w14:textId="77777777" w:rsidR="00941EE9" w:rsidRDefault="00941EE9" w:rsidP="00941EE9">
      <w:pPr>
        <w:rPr>
          <w:b/>
        </w:rPr>
      </w:pPr>
    </w:p>
    <w:p w14:paraId="2664C1BB" w14:textId="77777777" w:rsidR="00941EE9" w:rsidRDefault="00941EE9" w:rsidP="00941EE9">
      <w:r>
        <w:rPr>
          <w:b/>
        </w:rPr>
        <w:t xml:space="preserve">SUBJECT: </w:t>
      </w:r>
      <w:r w:rsidR="001F38CB">
        <w:rPr>
          <w:b/>
        </w:rPr>
        <w:tab/>
      </w:r>
      <w:r>
        <w:t>Engineering Policy</w:t>
      </w:r>
    </w:p>
    <w:p w14:paraId="0268EC4B" w14:textId="4DCB1893" w:rsidR="00941EE9" w:rsidRDefault="008F5B73" w:rsidP="001F38CB">
      <w:pPr>
        <w:ind w:left="720" w:firstLine="720"/>
      </w:pPr>
      <w:r>
        <w:t>Standard Plans</w:t>
      </w:r>
      <w:r w:rsidR="00941EE9">
        <w:t xml:space="preserve"> Letter No. </w:t>
      </w:r>
      <w:r w:rsidR="00B41E6B">
        <w:t>4</w:t>
      </w:r>
      <w:r w:rsidR="0046178F">
        <w:t>, 202</w:t>
      </w:r>
      <w:r w:rsidR="0037219E">
        <w:t>1</w:t>
      </w:r>
      <w:r w:rsidR="00E941CC">
        <w:t xml:space="preserve"> </w:t>
      </w:r>
    </w:p>
    <w:p w14:paraId="0E3DA60E" w14:textId="77777777" w:rsidR="008F5B73" w:rsidRDefault="008F5B73" w:rsidP="00941EE9"/>
    <w:p w14:paraId="6E183264" w14:textId="65036BF3" w:rsidR="008F5B73" w:rsidRDefault="008F5B73" w:rsidP="00941EE9">
      <w:r w:rsidRPr="008F5B73">
        <w:t xml:space="preserve">The Supplemental Revisions to the </w:t>
      </w:r>
      <w:r w:rsidR="00725296" w:rsidRPr="00725296">
        <w:rPr>
          <w:i/>
        </w:rPr>
        <w:t>20</w:t>
      </w:r>
      <w:r w:rsidR="00F6204C">
        <w:rPr>
          <w:i/>
        </w:rPr>
        <w:t>2</w:t>
      </w:r>
      <w:r w:rsidR="00B41E6B">
        <w:rPr>
          <w:i/>
        </w:rPr>
        <w:t>1</w:t>
      </w:r>
      <w:r w:rsidR="00725296" w:rsidRPr="00725296">
        <w:rPr>
          <w:i/>
        </w:rPr>
        <w:t xml:space="preserve"> </w:t>
      </w:r>
      <w:r w:rsidRPr="008F5B73">
        <w:rPr>
          <w:i/>
        </w:rPr>
        <w:t xml:space="preserve">Missouri Standard Plans for Highway </w:t>
      </w:r>
      <w:r w:rsidRPr="001A58FA">
        <w:rPr>
          <w:i/>
        </w:rPr>
        <w:t>Construction</w:t>
      </w:r>
      <w:r w:rsidR="001A58FA">
        <w:rPr>
          <w:i/>
        </w:rPr>
        <w:t xml:space="preserve">, </w:t>
      </w:r>
      <w:r w:rsidR="001A58FA">
        <w:t>effective</w:t>
      </w:r>
      <w:r w:rsidR="003360AE" w:rsidRPr="00A37592">
        <w:t xml:space="preserve"> </w:t>
      </w:r>
      <w:r w:rsidR="00B41E6B">
        <w:t>October</w:t>
      </w:r>
      <w:r w:rsidR="00A37592" w:rsidRPr="00A37592">
        <w:t xml:space="preserve"> 1, 20</w:t>
      </w:r>
      <w:r w:rsidR="0046178F">
        <w:t>2</w:t>
      </w:r>
      <w:r w:rsidR="00C26C37">
        <w:t>1</w:t>
      </w:r>
      <w:r w:rsidR="00A37592">
        <w:rPr>
          <w:i/>
        </w:rPr>
        <w:t xml:space="preserve"> </w:t>
      </w:r>
      <w:r w:rsidR="00725296">
        <w:t xml:space="preserve">are now </w:t>
      </w:r>
      <w:r w:rsidRPr="008F5B73">
        <w:t>available</w:t>
      </w:r>
      <w:r w:rsidR="001F38CB">
        <w:t xml:space="preserve"> on </w:t>
      </w:r>
      <w:proofErr w:type="spellStart"/>
      <w:r w:rsidR="001F38CB">
        <w:t>MoDOT’s</w:t>
      </w:r>
      <w:proofErr w:type="spellEnd"/>
      <w:r w:rsidR="001F38CB">
        <w:t xml:space="preserve"> website</w:t>
      </w:r>
      <w:r w:rsidRPr="008F5B73">
        <w:t>.</w:t>
      </w:r>
    </w:p>
    <w:p w14:paraId="315205DD" w14:textId="77777777" w:rsidR="008F5B73" w:rsidRDefault="008F5B73" w:rsidP="00941EE9"/>
    <w:p w14:paraId="32B7B98A" w14:textId="77777777" w:rsidR="00941EE9" w:rsidRDefault="008F5B73" w:rsidP="00941EE9">
      <w:r w:rsidRPr="008F5B73">
        <w:t xml:space="preserve">Questions regarding the Supplemental Revisions to the </w:t>
      </w:r>
      <w:r w:rsidRPr="009F1471">
        <w:t xml:space="preserve">Missouri Standard Plans for Highway Construction </w:t>
      </w:r>
      <w:r w:rsidRPr="008F5B73">
        <w:t xml:space="preserve">should be directed to </w:t>
      </w:r>
      <w:r w:rsidR="003360AE">
        <w:t xml:space="preserve">Rick Prosser, </w:t>
      </w:r>
      <w:r w:rsidRPr="008F5B73">
        <w:t>Central Office, Engineeri</w:t>
      </w:r>
      <w:r w:rsidR="001F38CB">
        <w:t xml:space="preserve">ng Policy </w:t>
      </w:r>
      <w:r w:rsidR="009866CC">
        <w:t>Services</w:t>
      </w:r>
      <w:r w:rsidR="001F38CB">
        <w:t>, at 573-</w:t>
      </w:r>
      <w:r w:rsidR="003360AE">
        <w:t>526</w:t>
      </w:r>
      <w:r w:rsidR="001F38CB">
        <w:t>-</w:t>
      </w:r>
      <w:r w:rsidR="003360AE">
        <w:t>8485</w:t>
      </w:r>
      <w:r w:rsidRPr="008F5B73">
        <w:t xml:space="preserve"> or myself at 573-</w:t>
      </w:r>
      <w:r w:rsidR="00214055">
        <w:t>751</w:t>
      </w:r>
      <w:r w:rsidRPr="008F5B73">
        <w:t>-</w:t>
      </w:r>
      <w:r w:rsidR="00214055">
        <w:t>7412</w:t>
      </w:r>
      <w:r w:rsidRPr="008F5B73">
        <w:t>.</w:t>
      </w:r>
    </w:p>
    <w:p w14:paraId="4D55BD32" w14:textId="77777777" w:rsidR="00E905F9" w:rsidRDefault="00E905F9" w:rsidP="00941EE9"/>
    <w:p w14:paraId="6D480DBD" w14:textId="77777777" w:rsidR="00E905F9" w:rsidRPr="009F1471" w:rsidRDefault="00E905F9" w:rsidP="00941EE9">
      <w:pPr>
        <w:rPr>
          <w:b/>
        </w:rPr>
      </w:pPr>
      <w:r w:rsidRPr="009F1471">
        <w:rPr>
          <w:b/>
        </w:rPr>
        <w:t>REVISIONS:</w:t>
      </w:r>
    </w:p>
    <w:p w14:paraId="0043FF0E" w14:textId="77777777" w:rsidR="00E905F9" w:rsidRDefault="00E905F9" w:rsidP="00941EE9"/>
    <w:p w14:paraId="753DB585" w14:textId="774FFE83" w:rsidR="00081C34" w:rsidRDefault="00081C34" w:rsidP="00D42A4B">
      <w:pPr>
        <w:ind w:left="720"/>
      </w:pPr>
      <w:r>
        <w:rPr>
          <w:b/>
        </w:rPr>
        <w:t>504.00</w:t>
      </w:r>
      <w:r w:rsidRPr="00E46AE1">
        <w:rPr>
          <w:b/>
        </w:rPr>
        <w:t xml:space="preserve"> </w:t>
      </w:r>
      <w:r w:rsidRPr="00E46AE1">
        <w:rPr>
          <w:i/>
        </w:rPr>
        <w:t xml:space="preserve">(sheet </w:t>
      </w:r>
      <w:r>
        <w:rPr>
          <w:i/>
        </w:rPr>
        <w:t>1</w:t>
      </w:r>
      <w:r w:rsidRPr="00E46AE1">
        <w:rPr>
          <w:i/>
        </w:rPr>
        <w:t xml:space="preserve"> of </w:t>
      </w:r>
      <w:r>
        <w:rPr>
          <w:i/>
        </w:rPr>
        <w:t>3</w:t>
      </w:r>
      <w:r w:rsidRPr="00E46AE1">
        <w:rPr>
          <w:i/>
        </w:rPr>
        <w:t>)</w:t>
      </w:r>
      <w:r w:rsidRPr="00E46AE1">
        <w:t xml:space="preserve">.  </w:t>
      </w:r>
      <w:bookmarkStart w:id="1" w:name="_Hlk76990226"/>
      <w:r w:rsidR="00D66F05">
        <w:t>Replaced the word “Road” with “Route” in the title of the sheet.</w:t>
      </w:r>
      <w:bookmarkEnd w:id="1"/>
      <w:r w:rsidR="00D66F05">
        <w:t xml:space="preserve">  </w:t>
      </w:r>
      <w:r w:rsidR="00C809E4">
        <w:t xml:space="preserve">Removed the word “Road” </w:t>
      </w:r>
      <w:r w:rsidR="004A3BBA">
        <w:t xml:space="preserve">from </w:t>
      </w:r>
      <w:r w:rsidR="00366320">
        <w:t>dimension</w:t>
      </w:r>
      <w:r w:rsidR="004A3BBA">
        <w:t xml:space="preserve"> notes </w:t>
      </w:r>
      <w:bookmarkStart w:id="2" w:name="_Hlk76992266"/>
      <w:r w:rsidR="00EE25DC">
        <w:t>to read “(Major)” rather than “(Major Road)”</w:t>
      </w:r>
      <w:bookmarkEnd w:id="2"/>
      <w:r w:rsidR="007A70B9">
        <w:t>.  R</w:t>
      </w:r>
      <w:r w:rsidR="00EE25DC">
        <w:t xml:space="preserve">emoved the words </w:t>
      </w:r>
      <w:r w:rsidR="00366320">
        <w:t xml:space="preserve">“Road” and </w:t>
      </w:r>
      <w:r w:rsidR="00C809E4">
        <w:t xml:space="preserve">“Bridge Item” from </w:t>
      </w:r>
      <w:r w:rsidR="00366320">
        <w:t xml:space="preserve">local </w:t>
      </w:r>
      <w:r w:rsidR="004A3BBA">
        <w:t>note</w:t>
      </w:r>
      <w:r w:rsidR="0023360F">
        <w:t xml:space="preserve">s </w:t>
      </w:r>
      <w:r w:rsidR="004A3BBA">
        <w:t>i</w:t>
      </w:r>
      <w:r w:rsidR="0023360F">
        <w:t xml:space="preserve">n </w:t>
      </w:r>
      <w:r w:rsidR="00C809E4">
        <w:t xml:space="preserve">each detail. </w:t>
      </w:r>
      <w:r>
        <w:t xml:space="preserve"> </w:t>
      </w:r>
    </w:p>
    <w:p w14:paraId="2AD16734" w14:textId="3E70F654" w:rsidR="004B1BE7" w:rsidRDefault="004B1BE7" w:rsidP="00D42A4B">
      <w:pPr>
        <w:ind w:left="720"/>
        <w:rPr>
          <w:b/>
        </w:rPr>
      </w:pPr>
    </w:p>
    <w:p w14:paraId="317DBCC4" w14:textId="4F603C63" w:rsidR="004B1BE7" w:rsidRDefault="004B1BE7" w:rsidP="004B1BE7">
      <w:pPr>
        <w:ind w:left="720"/>
        <w:rPr>
          <w:b/>
        </w:rPr>
      </w:pPr>
      <w:r>
        <w:rPr>
          <w:b/>
        </w:rPr>
        <w:t>504.00</w:t>
      </w:r>
      <w:r w:rsidRPr="00E46AE1">
        <w:rPr>
          <w:b/>
        </w:rPr>
        <w:t xml:space="preserve"> </w:t>
      </w:r>
      <w:r w:rsidRPr="00E46AE1">
        <w:rPr>
          <w:i/>
        </w:rPr>
        <w:t xml:space="preserve">(sheet </w:t>
      </w:r>
      <w:r>
        <w:rPr>
          <w:i/>
        </w:rPr>
        <w:t>2</w:t>
      </w:r>
      <w:r w:rsidRPr="00E46AE1">
        <w:rPr>
          <w:i/>
        </w:rPr>
        <w:t xml:space="preserve"> of </w:t>
      </w:r>
      <w:r>
        <w:rPr>
          <w:i/>
        </w:rPr>
        <w:t>3</w:t>
      </w:r>
      <w:r w:rsidRPr="00E46AE1">
        <w:rPr>
          <w:i/>
        </w:rPr>
        <w:t>)</w:t>
      </w:r>
      <w:r w:rsidRPr="00E46AE1">
        <w:t xml:space="preserve">.  </w:t>
      </w:r>
      <w:r w:rsidR="0023360F">
        <w:t>Same as sheet 1 of 3.</w:t>
      </w:r>
      <w:r>
        <w:t xml:space="preserve"> </w:t>
      </w:r>
    </w:p>
    <w:p w14:paraId="0EA6D673" w14:textId="3FBF6D84" w:rsidR="004B1BE7" w:rsidRDefault="004B1BE7" w:rsidP="00D42A4B">
      <w:pPr>
        <w:ind w:left="720"/>
        <w:rPr>
          <w:b/>
        </w:rPr>
      </w:pPr>
    </w:p>
    <w:p w14:paraId="00443FD9" w14:textId="0D996E92" w:rsidR="004B1BE7" w:rsidRDefault="004B1BE7" w:rsidP="004B1BE7">
      <w:pPr>
        <w:ind w:left="720"/>
      </w:pPr>
      <w:r>
        <w:rPr>
          <w:b/>
        </w:rPr>
        <w:t>504.00</w:t>
      </w:r>
      <w:r w:rsidRPr="00E46AE1">
        <w:rPr>
          <w:b/>
        </w:rPr>
        <w:t xml:space="preserve"> </w:t>
      </w:r>
      <w:r w:rsidRPr="00E46AE1">
        <w:rPr>
          <w:i/>
        </w:rPr>
        <w:t xml:space="preserve">(sheet </w:t>
      </w:r>
      <w:r>
        <w:rPr>
          <w:i/>
        </w:rPr>
        <w:t>3</w:t>
      </w:r>
      <w:r w:rsidRPr="00E46AE1">
        <w:rPr>
          <w:i/>
        </w:rPr>
        <w:t xml:space="preserve"> of </w:t>
      </w:r>
      <w:r>
        <w:rPr>
          <w:i/>
        </w:rPr>
        <w:t>3</w:t>
      </w:r>
      <w:r w:rsidRPr="00E46AE1">
        <w:rPr>
          <w:i/>
        </w:rPr>
        <w:t>)</w:t>
      </w:r>
      <w:r w:rsidRPr="00E46AE1">
        <w:t xml:space="preserve">.  </w:t>
      </w:r>
      <w:r w:rsidR="0023360F">
        <w:t xml:space="preserve">Replaced the word “Road” with “Route” in the title of the sheet.  Removed the word “Road” from a </w:t>
      </w:r>
      <w:r w:rsidR="004A3BBA">
        <w:t>local note in detail for Section A-A</w:t>
      </w:r>
      <w:r w:rsidR="00EE25DC" w:rsidRPr="00EE25DC">
        <w:t xml:space="preserve"> </w:t>
      </w:r>
      <w:r w:rsidR="00EE25DC">
        <w:t>to read “(Major)” rather than “(Major Road)”</w:t>
      </w:r>
      <w:r w:rsidR="004A3BBA">
        <w:t>.</w:t>
      </w:r>
      <w:r>
        <w:t xml:space="preserve"> </w:t>
      </w:r>
    </w:p>
    <w:p w14:paraId="4ADEE2B3" w14:textId="77777777" w:rsidR="004B1BE7" w:rsidRDefault="004B1BE7" w:rsidP="004B1BE7">
      <w:pPr>
        <w:ind w:left="720"/>
        <w:rPr>
          <w:b/>
        </w:rPr>
      </w:pPr>
    </w:p>
    <w:p w14:paraId="4A17368C" w14:textId="52513072" w:rsidR="004B1BE7" w:rsidRDefault="004B1BE7" w:rsidP="004B1BE7">
      <w:pPr>
        <w:ind w:left="720"/>
      </w:pPr>
      <w:r>
        <w:rPr>
          <w:b/>
        </w:rPr>
        <w:lastRenderedPageBreak/>
        <w:t>609.40</w:t>
      </w:r>
      <w:r w:rsidRPr="00E46AE1">
        <w:rPr>
          <w:b/>
        </w:rPr>
        <w:t xml:space="preserve"> </w:t>
      </w:r>
      <w:r w:rsidRPr="00E46AE1">
        <w:rPr>
          <w:i/>
        </w:rPr>
        <w:t xml:space="preserve">(sheet </w:t>
      </w:r>
      <w:r>
        <w:rPr>
          <w:i/>
        </w:rPr>
        <w:t>1</w:t>
      </w:r>
      <w:r w:rsidRPr="00E46AE1">
        <w:rPr>
          <w:i/>
        </w:rPr>
        <w:t xml:space="preserve"> of </w:t>
      </w:r>
      <w:r>
        <w:rPr>
          <w:i/>
        </w:rPr>
        <w:t>3</w:t>
      </w:r>
      <w:r w:rsidRPr="00E46AE1">
        <w:rPr>
          <w:i/>
        </w:rPr>
        <w:t>)</w:t>
      </w:r>
      <w:r w:rsidRPr="00E46AE1">
        <w:t xml:space="preserve">.  </w:t>
      </w:r>
      <w:bookmarkStart w:id="3" w:name="_Hlk76998747"/>
      <w:r w:rsidR="00EE25DC">
        <w:t xml:space="preserve">Replaced the word “Road” with “Route” in the title of the sheet.  Removed the word “Road” </w:t>
      </w:r>
      <w:r w:rsidR="00366320">
        <w:t>to read “(Major)” rather than “(Major Road)” in</w:t>
      </w:r>
      <w:r w:rsidR="00EE25DC">
        <w:t xml:space="preserve"> </w:t>
      </w:r>
      <w:r w:rsidR="00366320">
        <w:t>dimension</w:t>
      </w:r>
      <w:r w:rsidR="00EE25DC">
        <w:t xml:space="preserve"> note</w:t>
      </w:r>
      <w:r w:rsidR="00366320">
        <w:t>s</w:t>
      </w:r>
      <w:r w:rsidR="00EE25DC">
        <w:t xml:space="preserve"> </w:t>
      </w:r>
      <w:r w:rsidR="00366320">
        <w:t>within</w:t>
      </w:r>
      <w:r w:rsidR="00EE25DC">
        <w:t xml:space="preserve"> </w:t>
      </w:r>
      <w:r w:rsidR="00366320">
        <w:t xml:space="preserve">Plan </w:t>
      </w:r>
      <w:r w:rsidR="00EE25DC">
        <w:t>detail</w:t>
      </w:r>
      <w:r w:rsidR="00366320">
        <w:t xml:space="preserve"> as well as paragraph 2 of the General Notes.  Corrected paragraph 3 of General Notes to reference Standard Plan “606.60 sheet 2 of 6” rather than “sheet 2 of 5”.</w:t>
      </w:r>
      <w:r>
        <w:t xml:space="preserve"> </w:t>
      </w:r>
      <w:bookmarkEnd w:id="3"/>
    </w:p>
    <w:p w14:paraId="6F220A77" w14:textId="07F87244" w:rsidR="004B1BE7" w:rsidRDefault="004B1BE7" w:rsidP="004B1BE7">
      <w:pPr>
        <w:ind w:left="720"/>
        <w:rPr>
          <w:b/>
        </w:rPr>
      </w:pPr>
    </w:p>
    <w:p w14:paraId="64DA0D43" w14:textId="6A7827C9" w:rsidR="004B1BE7" w:rsidRDefault="004B1BE7" w:rsidP="004B1BE7">
      <w:pPr>
        <w:ind w:left="720"/>
        <w:rPr>
          <w:b/>
        </w:rPr>
      </w:pPr>
      <w:r>
        <w:rPr>
          <w:b/>
        </w:rPr>
        <w:t>609.40</w:t>
      </w:r>
      <w:r w:rsidRPr="00E46AE1">
        <w:rPr>
          <w:b/>
        </w:rPr>
        <w:t xml:space="preserve"> </w:t>
      </w:r>
      <w:r w:rsidRPr="00E46AE1">
        <w:rPr>
          <w:i/>
        </w:rPr>
        <w:t xml:space="preserve">(sheet </w:t>
      </w:r>
      <w:r>
        <w:rPr>
          <w:i/>
        </w:rPr>
        <w:t>2</w:t>
      </w:r>
      <w:r w:rsidRPr="00E46AE1">
        <w:rPr>
          <w:i/>
        </w:rPr>
        <w:t xml:space="preserve"> of </w:t>
      </w:r>
      <w:r>
        <w:rPr>
          <w:i/>
        </w:rPr>
        <w:t>3</w:t>
      </w:r>
      <w:r w:rsidRPr="00E46AE1">
        <w:rPr>
          <w:i/>
        </w:rPr>
        <w:t>)</w:t>
      </w:r>
      <w:r w:rsidRPr="00E46AE1">
        <w:t xml:space="preserve">.  </w:t>
      </w:r>
      <w:r w:rsidR="00366320">
        <w:t xml:space="preserve">Replaced the word “Road” with “Route” in the title of the sheet.  Removed the word “Road” to read “(Major)” rather than “(Major Road)” in dimension notes within detail for Section D-D. </w:t>
      </w:r>
      <w:r>
        <w:t xml:space="preserve"> </w:t>
      </w:r>
    </w:p>
    <w:p w14:paraId="61445811" w14:textId="1C3BB0F6" w:rsidR="004B1BE7" w:rsidRDefault="004B1BE7" w:rsidP="004B1BE7">
      <w:pPr>
        <w:ind w:left="720"/>
        <w:rPr>
          <w:b/>
        </w:rPr>
      </w:pPr>
    </w:p>
    <w:p w14:paraId="2CD0DCEE" w14:textId="4C30DADF" w:rsidR="00E72025" w:rsidRDefault="004B1BE7" w:rsidP="00E72025">
      <w:pPr>
        <w:ind w:left="720"/>
      </w:pPr>
      <w:r>
        <w:rPr>
          <w:b/>
        </w:rPr>
        <w:t>609.40</w:t>
      </w:r>
      <w:r w:rsidRPr="00E46AE1">
        <w:rPr>
          <w:b/>
        </w:rPr>
        <w:t xml:space="preserve"> </w:t>
      </w:r>
      <w:r w:rsidRPr="00E46AE1">
        <w:rPr>
          <w:i/>
        </w:rPr>
        <w:t xml:space="preserve">(sheet </w:t>
      </w:r>
      <w:r>
        <w:rPr>
          <w:i/>
        </w:rPr>
        <w:t>3</w:t>
      </w:r>
      <w:r w:rsidRPr="00E46AE1">
        <w:rPr>
          <w:i/>
        </w:rPr>
        <w:t xml:space="preserve"> of </w:t>
      </w:r>
      <w:r>
        <w:rPr>
          <w:i/>
        </w:rPr>
        <w:t>3</w:t>
      </w:r>
      <w:r w:rsidRPr="00E46AE1">
        <w:rPr>
          <w:i/>
        </w:rPr>
        <w:t>)</w:t>
      </w:r>
      <w:r w:rsidRPr="00E46AE1">
        <w:t xml:space="preserve">.  </w:t>
      </w:r>
      <w:r w:rsidR="00E72025">
        <w:t xml:space="preserve">Replaced the word “Road” with “and Low Volume Routes” in the title of the sheet to read (Minor and Low Volume Routes)” rather than “(Minor Road)”.  Removed the word “Road” to read “(Minor)” rather than “(Minor Road)” in dimension notes within Plan detail as well as in the detail for Section B-B. </w:t>
      </w:r>
    </w:p>
    <w:p w14:paraId="679D1F20" w14:textId="63B853C0" w:rsidR="004B1BE7" w:rsidRDefault="004B1BE7" w:rsidP="004B1BE7">
      <w:pPr>
        <w:ind w:left="720"/>
      </w:pPr>
      <w:r>
        <w:t xml:space="preserve"> </w:t>
      </w:r>
    </w:p>
    <w:p w14:paraId="2DD93147" w14:textId="631BA2BC" w:rsidR="004B1BE7" w:rsidRDefault="004B1BE7" w:rsidP="00D42A4B">
      <w:pPr>
        <w:ind w:left="720"/>
        <w:rPr>
          <w:b/>
        </w:rPr>
      </w:pPr>
      <w:r>
        <w:rPr>
          <w:b/>
        </w:rPr>
        <w:t>614.10</w:t>
      </w:r>
      <w:r w:rsidRPr="00E46AE1">
        <w:rPr>
          <w:b/>
        </w:rPr>
        <w:t xml:space="preserve"> </w:t>
      </w:r>
      <w:r w:rsidRPr="00E46AE1">
        <w:rPr>
          <w:i/>
        </w:rPr>
        <w:t xml:space="preserve">(sheet </w:t>
      </w:r>
      <w:r>
        <w:rPr>
          <w:i/>
        </w:rPr>
        <w:t>1</w:t>
      </w:r>
      <w:r w:rsidRPr="00E46AE1">
        <w:rPr>
          <w:i/>
        </w:rPr>
        <w:t xml:space="preserve"> of </w:t>
      </w:r>
      <w:r>
        <w:rPr>
          <w:i/>
        </w:rPr>
        <w:t>1</w:t>
      </w:r>
      <w:r w:rsidRPr="00E46AE1">
        <w:rPr>
          <w:i/>
        </w:rPr>
        <w:t>)</w:t>
      </w:r>
      <w:r w:rsidRPr="00E46AE1">
        <w:t xml:space="preserve">. </w:t>
      </w:r>
      <w:r w:rsidR="00002069">
        <w:t xml:space="preserve"> Added “Bolt (**)” to detail for section A-A as well as </w:t>
      </w:r>
      <w:r w:rsidR="00CE7EF8">
        <w:t xml:space="preserve">to detail for section </w:t>
      </w:r>
      <w:r w:rsidR="00002069">
        <w:t>B-B</w:t>
      </w:r>
      <w:r w:rsidR="00CE7EF8">
        <w:t>.  Also added</w:t>
      </w:r>
      <w:r w:rsidR="00002069">
        <w:t xml:space="preserve"> corresponding note “(**) ½” Dia. ASTM F1554, Grade 36 Anchor Bolts.”</w:t>
      </w:r>
      <w:r w:rsidR="00CE7EF8">
        <w:t>.</w:t>
      </w:r>
      <w:r w:rsidR="00002069">
        <w:t xml:space="preserve">  </w:t>
      </w:r>
      <w:r>
        <w:t xml:space="preserve"> </w:t>
      </w:r>
    </w:p>
    <w:p w14:paraId="7D37F8D3" w14:textId="77777777" w:rsidR="00081C34" w:rsidRDefault="00081C34" w:rsidP="00D42A4B">
      <w:pPr>
        <w:ind w:left="720"/>
        <w:rPr>
          <w:b/>
        </w:rPr>
      </w:pPr>
    </w:p>
    <w:p w14:paraId="1A56970F" w14:textId="28772DFD" w:rsidR="00A96276" w:rsidRDefault="00A96276" w:rsidP="00A96276">
      <w:pPr>
        <w:ind w:left="720"/>
        <w:rPr>
          <w:b/>
        </w:rPr>
      </w:pPr>
      <w:bookmarkStart w:id="4" w:name="_Hlk75935871"/>
      <w:r>
        <w:rPr>
          <w:b/>
        </w:rPr>
        <w:t>616.10</w:t>
      </w:r>
      <w:r w:rsidRPr="00E46AE1">
        <w:rPr>
          <w:b/>
        </w:rPr>
        <w:t xml:space="preserve"> </w:t>
      </w:r>
      <w:r w:rsidRPr="00E46AE1">
        <w:rPr>
          <w:i/>
        </w:rPr>
        <w:t xml:space="preserve">(sheet </w:t>
      </w:r>
      <w:r>
        <w:rPr>
          <w:i/>
        </w:rPr>
        <w:t>6</w:t>
      </w:r>
      <w:r w:rsidRPr="00E46AE1">
        <w:rPr>
          <w:i/>
        </w:rPr>
        <w:t xml:space="preserve"> of </w:t>
      </w:r>
      <w:r>
        <w:rPr>
          <w:i/>
        </w:rPr>
        <w:t>9</w:t>
      </w:r>
      <w:r w:rsidRPr="00E46AE1">
        <w:rPr>
          <w:i/>
        </w:rPr>
        <w:t>)</w:t>
      </w:r>
      <w:r w:rsidRPr="00E46AE1">
        <w:t>.</w:t>
      </w:r>
      <w:r w:rsidR="00CE7EF8">
        <w:t xml:space="preserve">  </w:t>
      </w:r>
      <w:r w:rsidR="00FD1BCE">
        <w:t xml:space="preserve">Removed Signs EO5-2 and EO5-2a to be placed under Guide Signs on sheet 7.  </w:t>
      </w:r>
      <w:r w:rsidR="00CE7EF8">
        <w:t xml:space="preserve">Updated sign described “Low Clearance XX Ft XX </w:t>
      </w:r>
      <w:proofErr w:type="gramStart"/>
      <w:r w:rsidR="00CE7EF8">
        <w:t>In</w:t>
      </w:r>
      <w:proofErr w:type="gramEnd"/>
      <w:r w:rsidR="00CE7EF8">
        <w:t xml:space="preserve"> XX Miles Ahead” from Special to WO12-4.  Updated sign described “Width Restriction XX Ft XX </w:t>
      </w:r>
      <w:proofErr w:type="gramStart"/>
      <w:r w:rsidR="00CE7EF8">
        <w:t>In</w:t>
      </w:r>
      <w:proofErr w:type="gramEnd"/>
      <w:r w:rsidR="00CE7EF8">
        <w:t xml:space="preserve"> XX Miles Ahead” from Special to WO12-5.</w:t>
      </w:r>
      <w:r w:rsidR="00FD1BCE">
        <w:t xml:space="preserve">  Moved signs WO20-3, WO20-4, &amp; W020-5 to this sheet from sheet 7. </w:t>
      </w:r>
      <w:r w:rsidR="00CE7EF8">
        <w:t xml:space="preserve">   </w:t>
      </w:r>
      <w:r w:rsidRPr="00E46AE1">
        <w:t xml:space="preserve"> </w:t>
      </w:r>
      <w:r>
        <w:t xml:space="preserve">    </w:t>
      </w:r>
    </w:p>
    <w:p w14:paraId="0A0E6E0B" w14:textId="06EDE5FB" w:rsidR="00A96276" w:rsidRDefault="00A96276" w:rsidP="00D42A4B">
      <w:pPr>
        <w:ind w:left="720"/>
        <w:rPr>
          <w:b/>
        </w:rPr>
      </w:pPr>
    </w:p>
    <w:p w14:paraId="62B0FBDB" w14:textId="7C76ECEA" w:rsidR="00A96276" w:rsidRDefault="00A96276" w:rsidP="00A96276">
      <w:pPr>
        <w:ind w:left="720"/>
        <w:rPr>
          <w:b/>
        </w:rPr>
      </w:pPr>
      <w:r>
        <w:rPr>
          <w:b/>
        </w:rPr>
        <w:t>616.10</w:t>
      </w:r>
      <w:r w:rsidRPr="00E46AE1">
        <w:rPr>
          <w:b/>
        </w:rPr>
        <w:t xml:space="preserve"> </w:t>
      </w:r>
      <w:r w:rsidRPr="00E46AE1">
        <w:rPr>
          <w:i/>
        </w:rPr>
        <w:t xml:space="preserve">(sheet </w:t>
      </w:r>
      <w:r>
        <w:rPr>
          <w:i/>
        </w:rPr>
        <w:t>7</w:t>
      </w:r>
      <w:r w:rsidRPr="00E46AE1">
        <w:rPr>
          <w:i/>
        </w:rPr>
        <w:t xml:space="preserve"> of </w:t>
      </w:r>
      <w:r>
        <w:rPr>
          <w:i/>
        </w:rPr>
        <w:t>9</w:t>
      </w:r>
      <w:r w:rsidRPr="00E46AE1">
        <w:rPr>
          <w:i/>
        </w:rPr>
        <w:t>)</w:t>
      </w:r>
      <w:r w:rsidRPr="00E46AE1">
        <w:t>.</w:t>
      </w:r>
      <w:r w:rsidR="00FD1BCE">
        <w:t xml:space="preserve">  Added Signs EO5-2 and EO5-2a from sheet 6.  Added </w:t>
      </w:r>
      <w:r w:rsidR="002C5A5A">
        <w:t>missing signs R9-9, R9-11R, R9-11L, CONST-5 (48x36), and CONST-5 (96x48)</w:t>
      </w:r>
      <w:r w:rsidRPr="00E46AE1">
        <w:t xml:space="preserve"> </w:t>
      </w:r>
      <w:r w:rsidR="002C5A5A">
        <w:t>to the sheet.</w:t>
      </w:r>
      <w:r>
        <w:t xml:space="preserve"> </w:t>
      </w:r>
    </w:p>
    <w:p w14:paraId="2CB4420C" w14:textId="77777777" w:rsidR="00A96276" w:rsidRDefault="00A96276" w:rsidP="00D42A4B">
      <w:pPr>
        <w:ind w:left="720"/>
        <w:rPr>
          <w:b/>
        </w:rPr>
      </w:pPr>
    </w:p>
    <w:p w14:paraId="4B9C6512" w14:textId="66A03F96" w:rsidR="008635AE" w:rsidRDefault="00B41E6B" w:rsidP="00D42A4B">
      <w:pPr>
        <w:ind w:left="720"/>
      </w:pPr>
      <w:r>
        <w:rPr>
          <w:b/>
        </w:rPr>
        <w:t>620</w:t>
      </w:r>
      <w:r w:rsidR="00BA731B">
        <w:rPr>
          <w:b/>
        </w:rPr>
        <w:t>.</w:t>
      </w:r>
      <w:r>
        <w:rPr>
          <w:b/>
        </w:rPr>
        <w:t>0</w:t>
      </w:r>
      <w:r w:rsidR="00BA731B">
        <w:rPr>
          <w:b/>
        </w:rPr>
        <w:t>0</w:t>
      </w:r>
      <w:r w:rsidR="008635AE" w:rsidRPr="00E46AE1">
        <w:rPr>
          <w:b/>
        </w:rPr>
        <w:t xml:space="preserve"> </w:t>
      </w:r>
      <w:r w:rsidR="008635AE" w:rsidRPr="00E46AE1">
        <w:rPr>
          <w:i/>
        </w:rPr>
        <w:t xml:space="preserve">(sheet </w:t>
      </w:r>
      <w:r>
        <w:rPr>
          <w:i/>
        </w:rPr>
        <w:t>2</w:t>
      </w:r>
      <w:r w:rsidR="008635AE" w:rsidRPr="00E46AE1">
        <w:rPr>
          <w:i/>
        </w:rPr>
        <w:t xml:space="preserve"> of </w:t>
      </w:r>
      <w:r>
        <w:rPr>
          <w:i/>
        </w:rPr>
        <w:t>6</w:t>
      </w:r>
      <w:r w:rsidR="008635AE" w:rsidRPr="00E46AE1">
        <w:rPr>
          <w:i/>
        </w:rPr>
        <w:t>)</w:t>
      </w:r>
      <w:r w:rsidR="008635AE" w:rsidRPr="00E46AE1">
        <w:t xml:space="preserve">.  </w:t>
      </w:r>
      <w:r w:rsidR="00BA731B">
        <w:t xml:space="preserve">New </w:t>
      </w:r>
      <w:r>
        <w:t>sheet</w:t>
      </w:r>
      <w:r w:rsidR="00BA731B">
        <w:t xml:space="preserve"> “</w:t>
      </w:r>
      <w:r>
        <w:t>Pavement Mark</w:t>
      </w:r>
      <w:bookmarkEnd w:id="4"/>
      <w:r>
        <w:t>ing</w:t>
      </w:r>
      <w:r w:rsidR="004271F4">
        <w:t xml:space="preserve"> -</w:t>
      </w:r>
      <w:r>
        <w:t xml:space="preserve"> Alternate Passing Lane</w:t>
      </w:r>
      <w:r w:rsidR="00630C9A" w:rsidRPr="00E46AE1">
        <w:t>”</w:t>
      </w:r>
      <w:r w:rsidR="008635AE" w:rsidRPr="00E46AE1">
        <w:t xml:space="preserve">. </w:t>
      </w:r>
    </w:p>
    <w:p w14:paraId="73158EBD" w14:textId="1D11DAA1" w:rsidR="00F04A02" w:rsidRDefault="00F04A02" w:rsidP="00D42A4B">
      <w:pPr>
        <w:ind w:left="720"/>
      </w:pPr>
    </w:p>
    <w:p w14:paraId="694D3B08" w14:textId="77777777" w:rsidR="00D14202" w:rsidRDefault="00D14202" w:rsidP="00D14202">
      <w:pPr>
        <w:rPr>
          <w:b/>
        </w:rPr>
      </w:pPr>
    </w:p>
    <w:p w14:paraId="58176168" w14:textId="71C9E46E" w:rsidR="00C75B20" w:rsidRPr="00C75B20" w:rsidRDefault="00280F11" w:rsidP="00D14202">
      <w:r>
        <w:tab/>
      </w:r>
      <w:r>
        <w:tab/>
      </w:r>
      <w:r>
        <w:tab/>
      </w:r>
      <w:r>
        <w:tab/>
      </w:r>
      <w:r>
        <w:tab/>
      </w:r>
    </w:p>
    <w:p w14:paraId="1400BF35" w14:textId="77777777" w:rsidR="00450521" w:rsidRDefault="00D07007" w:rsidP="00457FB4">
      <w:pPr>
        <w:ind w:left="720"/>
      </w:pPr>
      <w:r>
        <w:t>SKK</w:t>
      </w:r>
      <w:r w:rsidR="00450521">
        <w:t>/</w:t>
      </w:r>
      <w:r w:rsidR="003360AE">
        <w:t>RGP</w:t>
      </w:r>
    </w:p>
    <w:sectPr w:rsidR="00450521" w:rsidSect="009860F3">
      <w:pgSz w:w="12240" w:h="15840"/>
      <w:pgMar w:top="144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B03"/>
    <w:rsid w:val="00002069"/>
    <w:rsid w:val="00006BD5"/>
    <w:rsid w:val="0000708C"/>
    <w:rsid w:val="00014B86"/>
    <w:rsid w:val="000159BD"/>
    <w:rsid w:val="0002137B"/>
    <w:rsid w:val="00021AF0"/>
    <w:rsid w:val="000323D2"/>
    <w:rsid w:val="000335BD"/>
    <w:rsid w:val="000358A1"/>
    <w:rsid w:val="00044C17"/>
    <w:rsid w:val="00057B89"/>
    <w:rsid w:val="000603C0"/>
    <w:rsid w:val="000731FD"/>
    <w:rsid w:val="00074306"/>
    <w:rsid w:val="00081C34"/>
    <w:rsid w:val="00087E8D"/>
    <w:rsid w:val="000944EB"/>
    <w:rsid w:val="000961D7"/>
    <w:rsid w:val="00096322"/>
    <w:rsid w:val="000B72EA"/>
    <w:rsid w:val="000D08BA"/>
    <w:rsid w:val="000D106A"/>
    <w:rsid w:val="000D1C1D"/>
    <w:rsid w:val="000D5F57"/>
    <w:rsid w:val="000E4F28"/>
    <w:rsid w:val="00100F56"/>
    <w:rsid w:val="0010193D"/>
    <w:rsid w:val="001146B9"/>
    <w:rsid w:val="00115593"/>
    <w:rsid w:val="0012151D"/>
    <w:rsid w:val="001246C9"/>
    <w:rsid w:val="00125010"/>
    <w:rsid w:val="0012756B"/>
    <w:rsid w:val="00130B03"/>
    <w:rsid w:val="001344E6"/>
    <w:rsid w:val="00136C5D"/>
    <w:rsid w:val="00140CE7"/>
    <w:rsid w:val="00144EBC"/>
    <w:rsid w:val="00146AD6"/>
    <w:rsid w:val="00152706"/>
    <w:rsid w:val="001601CC"/>
    <w:rsid w:val="001972EF"/>
    <w:rsid w:val="001A58FA"/>
    <w:rsid w:val="001B0D41"/>
    <w:rsid w:val="001B3DE9"/>
    <w:rsid w:val="001B7A63"/>
    <w:rsid w:val="001C14B1"/>
    <w:rsid w:val="001C2182"/>
    <w:rsid w:val="001D42DD"/>
    <w:rsid w:val="001E345B"/>
    <w:rsid w:val="001E48AA"/>
    <w:rsid w:val="001E61A7"/>
    <w:rsid w:val="001F38CB"/>
    <w:rsid w:val="00200F8B"/>
    <w:rsid w:val="00205A33"/>
    <w:rsid w:val="00214055"/>
    <w:rsid w:val="00222D8D"/>
    <w:rsid w:val="00224234"/>
    <w:rsid w:val="0023360F"/>
    <w:rsid w:val="00237220"/>
    <w:rsid w:val="00242B6D"/>
    <w:rsid w:val="0024449A"/>
    <w:rsid w:val="002641F0"/>
    <w:rsid w:val="00265CF9"/>
    <w:rsid w:val="00280F11"/>
    <w:rsid w:val="00282DC5"/>
    <w:rsid w:val="00285DE7"/>
    <w:rsid w:val="00293DC6"/>
    <w:rsid w:val="00296B89"/>
    <w:rsid w:val="002B0E67"/>
    <w:rsid w:val="002B3417"/>
    <w:rsid w:val="002C0915"/>
    <w:rsid w:val="002C5839"/>
    <w:rsid w:val="002C5A5A"/>
    <w:rsid w:val="002D1BEE"/>
    <w:rsid w:val="002E7249"/>
    <w:rsid w:val="002F10A9"/>
    <w:rsid w:val="002F7D13"/>
    <w:rsid w:val="003103B2"/>
    <w:rsid w:val="00324516"/>
    <w:rsid w:val="003360AE"/>
    <w:rsid w:val="00355434"/>
    <w:rsid w:val="0036279B"/>
    <w:rsid w:val="00363027"/>
    <w:rsid w:val="003640BA"/>
    <w:rsid w:val="00366320"/>
    <w:rsid w:val="00366A80"/>
    <w:rsid w:val="0037219E"/>
    <w:rsid w:val="00377569"/>
    <w:rsid w:val="00384A23"/>
    <w:rsid w:val="003900AA"/>
    <w:rsid w:val="00396496"/>
    <w:rsid w:val="003A3B74"/>
    <w:rsid w:val="003A592D"/>
    <w:rsid w:val="003C32B2"/>
    <w:rsid w:val="003C3959"/>
    <w:rsid w:val="003C40D7"/>
    <w:rsid w:val="003C502D"/>
    <w:rsid w:val="003D2DD1"/>
    <w:rsid w:val="003E777F"/>
    <w:rsid w:val="003E77AD"/>
    <w:rsid w:val="003F35EE"/>
    <w:rsid w:val="003F5CA2"/>
    <w:rsid w:val="003F658E"/>
    <w:rsid w:val="00402479"/>
    <w:rsid w:val="004029FB"/>
    <w:rsid w:val="0040406E"/>
    <w:rsid w:val="00406F49"/>
    <w:rsid w:val="0041229B"/>
    <w:rsid w:val="00412A7C"/>
    <w:rsid w:val="00415B79"/>
    <w:rsid w:val="004160E1"/>
    <w:rsid w:val="004210B5"/>
    <w:rsid w:val="00425D74"/>
    <w:rsid w:val="004271F4"/>
    <w:rsid w:val="00427F58"/>
    <w:rsid w:val="00434E75"/>
    <w:rsid w:val="0044317E"/>
    <w:rsid w:val="004459B9"/>
    <w:rsid w:val="00450521"/>
    <w:rsid w:val="00457DA9"/>
    <w:rsid w:val="00457FB4"/>
    <w:rsid w:val="0046178F"/>
    <w:rsid w:val="00471C92"/>
    <w:rsid w:val="00476443"/>
    <w:rsid w:val="00483BD8"/>
    <w:rsid w:val="00492790"/>
    <w:rsid w:val="00496C44"/>
    <w:rsid w:val="004A2385"/>
    <w:rsid w:val="004A3BBA"/>
    <w:rsid w:val="004A5AEB"/>
    <w:rsid w:val="004B1BE7"/>
    <w:rsid w:val="004D0243"/>
    <w:rsid w:val="004D4E19"/>
    <w:rsid w:val="004D562A"/>
    <w:rsid w:val="004D6836"/>
    <w:rsid w:val="004E2F52"/>
    <w:rsid w:val="005041B0"/>
    <w:rsid w:val="00513853"/>
    <w:rsid w:val="005165C1"/>
    <w:rsid w:val="00520750"/>
    <w:rsid w:val="00522AB3"/>
    <w:rsid w:val="005255D2"/>
    <w:rsid w:val="00540978"/>
    <w:rsid w:val="005439B6"/>
    <w:rsid w:val="00552951"/>
    <w:rsid w:val="005551EF"/>
    <w:rsid w:val="0056235B"/>
    <w:rsid w:val="00565188"/>
    <w:rsid w:val="00575322"/>
    <w:rsid w:val="00590412"/>
    <w:rsid w:val="00593E43"/>
    <w:rsid w:val="005C4A0A"/>
    <w:rsid w:val="005D4506"/>
    <w:rsid w:val="005F4C8A"/>
    <w:rsid w:val="005F6C57"/>
    <w:rsid w:val="00630C9A"/>
    <w:rsid w:val="00645622"/>
    <w:rsid w:val="00646C84"/>
    <w:rsid w:val="0065258C"/>
    <w:rsid w:val="0065650D"/>
    <w:rsid w:val="006604DD"/>
    <w:rsid w:val="006732A1"/>
    <w:rsid w:val="00673E44"/>
    <w:rsid w:val="00682BFC"/>
    <w:rsid w:val="0068300E"/>
    <w:rsid w:val="00683762"/>
    <w:rsid w:val="006855E5"/>
    <w:rsid w:val="0068581A"/>
    <w:rsid w:val="006A2B43"/>
    <w:rsid w:val="006A7A1E"/>
    <w:rsid w:val="006B182D"/>
    <w:rsid w:val="006B2711"/>
    <w:rsid w:val="006B65A1"/>
    <w:rsid w:val="006C0422"/>
    <w:rsid w:val="006C28E3"/>
    <w:rsid w:val="006D03F7"/>
    <w:rsid w:val="006D1924"/>
    <w:rsid w:val="006D342B"/>
    <w:rsid w:val="006D4FED"/>
    <w:rsid w:val="006D67C5"/>
    <w:rsid w:val="006E1037"/>
    <w:rsid w:val="006E7838"/>
    <w:rsid w:val="006F5262"/>
    <w:rsid w:val="006F59C1"/>
    <w:rsid w:val="00700F12"/>
    <w:rsid w:val="007016DC"/>
    <w:rsid w:val="00706194"/>
    <w:rsid w:val="007066B3"/>
    <w:rsid w:val="007069C7"/>
    <w:rsid w:val="00721F5C"/>
    <w:rsid w:val="0072253D"/>
    <w:rsid w:val="00725296"/>
    <w:rsid w:val="00732758"/>
    <w:rsid w:val="00740591"/>
    <w:rsid w:val="00743033"/>
    <w:rsid w:val="0075304B"/>
    <w:rsid w:val="00760665"/>
    <w:rsid w:val="00762014"/>
    <w:rsid w:val="00762DD6"/>
    <w:rsid w:val="007821D4"/>
    <w:rsid w:val="00782C42"/>
    <w:rsid w:val="007902A2"/>
    <w:rsid w:val="007913FA"/>
    <w:rsid w:val="00791439"/>
    <w:rsid w:val="007938A5"/>
    <w:rsid w:val="00794905"/>
    <w:rsid w:val="007A364B"/>
    <w:rsid w:val="007A70B9"/>
    <w:rsid w:val="007A7549"/>
    <w:rsid w:val="007B2A03"/>
    <w:rsid w:val="007B3096"/>
    <w:rsid w:val="007B42D2"/>
    <w:rsid w:val="007D715F"/>
    <w:rsid w:val="007F1837"/>
    <w:rsid w:val="007F4DE2"/>
    <w:rsid w:val="007F6172"/>
    <w:rsid w:val="0080055A"/>
    <w:rsid w:val="00805670"/>
    <w:rsid w:val="0081352C"/>
    <w:rsid w:val="0082006C"/>
    <w:rsid w:val="00822978"/>
    <w:rsid w:val="00826B46"/>
    <w:rsid w:val="0083526D"/>
    <w:rsid w:val="00836304"/>
    <w:rsid w:val="0084160C"/>
    <w:rsid w:val="00844BD4"/>
    <w:rsid w:val="0085043C"/>
    <w:rsid w:val="00856F10"/>
    <w:rsid w:val="008604E3"/>
    <w:rsid w:val="008635AE"/>
    <w:rsid w:val="00876779"/>
    <w:rsid w:val="00882ED3"/>
    <w:rsid w:val="00895506"/>
    <w:rsid w:val="0089573C"/>
    <w:rsid w:val="0089750E"/>
    <w:rsid w:val="008A1550"/>
    <w:rsid w:val="008A3361"/>
    <w:rsid w:val="008B0E80"/>
    <w:rsid w:val="008B45D8"/>
    <w:rsid w:val="008B521F"/>
    <w:rsid w:val="008C136B"/>
    <w:rsid w:val="008D4FDA"/>
    <w:rsid w:val="008D6A0E"/>
    <w:rsid w:val="008D766F"/>
    <w:rsid w:val="008E3945"/>
    <w:rsid w:val="008E4343"/>
    <w:rsid w:val="008E7124"/>
    <w:rsid w:val="008E78BC"/>
    <w:rsid w:val="008F1295"/>
    <w:rsid w:val="008F5B73"/>
    <w:rsid w:val="008F6882"/>
    <w:rsid w:val="00913198"/>
    <w:rsid w:val="00916BD0"/>
    <w:rsid w:val="009242F5"/>
    <w:rsid w:val="0092488A"/>
    <w:rsid w:val="0092523A"/>
    <w:rsid w:val="0092787F"/>
    <w:rsid w:val="009318E0"/>
    <w:rsid w:val="00935022"/>
    <w:rsid w:val="00941EE9"/>
    <w:rsid w:val="0094509A"/>
    <w:rsid w:val="0094787E"/>
    <w:rsid w:val="00952E1A"/>
    <w:rsid w:val="00955E82"/>
    <w:rsid w:val="00961E16"/>
    <w:rsid w:val="0097657D"/>
    <w:rsid w:val="00980247"/>
    <w:rsid w:val="00982BCA"/>
    <w:rsid w:val="009860F3"/>
    <w:rsid w:val="009866CC"/>
    <w:rsid w:val="00991CA6"/>
    <w:rsid w:val="009A4489"/>
    <w:rsid w:val="009A6181"/>
    <w:rsid w:val="009B0C54"/>
    <w:rsid w:val="009B2E60"/>
    <w:rsid w:val="009C0874"/>
    <w:rsid w:val="009C64F1"/>
    <w:rsid w:val="009C6D38"/>
    <w:rsid w:val="009E4C30"/>
    <w:rsid w:val="009F1471"/>
    <w:rsid w:val="009F3A3C"/>
    <w:rsid w:val="009F4279"/>
    <w:rsid w:val="009F546C"/>
    <w:rsid w:val="009F6332"/>
    <w:rsid w:val="009F7ECE"/>
    <w:rsid w:val="00A00820"/>
    <w:rsid w:val="00A02729"/>
    <w:rsid w:val="00A10FB8"/>
    <w:rsid w:val="00A110A3"/>
    <w:rsid w:val="00A110A9"/>
    <w:rsid w:val="00A249C9"/>
    <w:rsid w:val="00A37592"/>
    <w:rsid w:val="00A54C37"/>
    <w:rsid w:val="00A62D5A"/>
    <w:rsid w:val="00A64F1F"/>
    <w:rsid w:val="00A677C2"/>
    <w:rsid w:val="00A67B93"/>
    <w:rsid w:val="00A84AC0"/>
    <w:rsid w:val="00A86BE0"/>
    <w:rsid w:val="00A96276"/>
    <w:rsid w:val="00AA0D21"/>
    <w:rsid w:val="00AA793B"/>
    <w:rsid w:val="00AA7ED1"/>
    <w:rsid w:val="00AC04D1"/>
    <w:rsid w:val="00AC33BE"/>
    <w:rsid w:val="00AD0139"/>
    <w:rsid w:val="00AD2BFD"/>
    <w:rsid w:val="00B13D10"/>
    <w:rsid w:val="00B35090"/>
    <w:rsid w:val="00B40E41"/>
    <w:rsid w:val="00B41E6B"/>
    <w:rsid w:val="00B43D8C"/>
    <w:rsid w:val="00B51B9C"/>
    <w:rsid w:val="00B539D7"/>
    <w:rsid w:val="00B54208"/>
    <w:rsid w:val="00B57B90"/>
    <w:rsid w:val="00B612FC"/>
    <w:rsid w:val="00B67147"/>
    <w:rsid w:val="00B74FCF"/>
    <w:rsid w:val="00B91AD2"/>
    <w:rsid w:val="00B948EF"/>
    <w:rsid w:val="00B97A45"/>
    <w:rsid w:val="00BA731B"/>
    <w:rsid w:val="00BB2C79"/>
    <w:rsid w:val="00BB5F8C"/>
    <w:rsid w:val="00BC6135"/>
    <w:rsid w:val="00BD3DD1"/>
    <w:rsid w:val="00BD4EDD"/>
    <w:rsid w:val="00BD57A8"/>
    <w:rsid w:val="00BD6247"/>
    <w:rsid w:val="00BE4E7D"/>
    <w:rsid w:val="00BF242B"/>
    <w:rsid w:val="00BF59CE"/>
    <w:rsid w:val="00BF6099"/>
    <w:rsid w:val="00BF7C32"/>
    <w:rsid w:val="00C0296A"/>
    <w:rsid w:val="00C05A62"/>
    <w:rsid w:val="00C154B1"/>
    <w:rsid w:val="00C15ADA"/>
    <w:rsid w:val="00C25EDF"/>
    <w:rsid w:val="00C261CC"/>
    <w:rsid w:val="00C26C37"/>
    <w:rsid w:val="00C362FF"/>
    <w:rsid w:val="00C37612"/>
    <w:rsid w:val="00C47DA8"/>
    <w:rsid w:val="00C60284"/>
    <w:rsid w:val="00C60409"/>
    <w:rsid w:val="00C61E68"/>
    <w:rsid w:val="00C669C2"/>
    <w:rsid w:val="00C75069"/>
    <w:rsid w:val="00C75B20"/>
    <w:rsid w:val="00C809E4"/>
    <w:rsid w:val="00C85834"/>
    <w:rsid w:val="00C972F5"/>
    <w:rsid w:val="00CA426B"/>
    <w:rsid w:val="00CA7601"/>
    <w:rsid w:val="00CB7FD0"/>
    <w:rsid w:val="00CD4AFB"/>
    <w:rsid w:val="00CE52DE"/>
    <w:rsid w:val="00CE6DEF"/>
    <w:rsid w:val="00CE7EF8"/>
    <w:rsid w:val="00CF048F"/>
    <w:rsid w:val="00CF468A"/>
    <w:rsid w:val="00D07007"/>
    <w:rsid w:val="00D10D8D"/>
    <w:rsid w:val="00D1298F"/>
    <w:rsid w:val="00D14202"/>
    <w:rsid w:val="00D1603F"/>
    <w:rsid w:val="00D17C0E"/>
    <w:rsid w:val="00D22A7A"/>
    <w:rsid w:val="00D245EE"/>
    <w:rsid w:val="00D36DE6"/>
    <w:rsid w:val="00D41AA3"/>
    <w:rsid w:val="00D42A4B"/>
    <w:rsid w:val="00D521EB"/>
    <w:rsid w:val="00D5515E"/>
    <w:rsid w:val="00D60FC4"/>
    <w:rsid w:val="00D66F05"/>
    <w:rsid w:val="00D70AB3"/>
    <w:rsid w:val="00D77E01"/>
    <w:rsid w:val="00D95235"/>
    <w:rsid w:val="00DA3A5A"/>
    <w:rsid w:val="00DA3F97"/>
    <w:rsid w:val="00DB408B"/>
    <w:rsid w:val="00DB4E28"/>
    <w:rsid w:val="00DB7E35"/>
    <w:rsid w:val="00DC1B06"/>
    <w:rsid w:val="00DC3638"/>
    <w:rsid w:val="00DC3F47"/>
    <w:rsid w:val="00DC7180"/>
    <w:rsid w:val="00DD7A3A"/>
    <w:rsid w:val="00DE4DF3"/>
    <w:rsid w:val="00DE5672"/>
    <w:rsid w:val="00DF06C3"/>
    <w:rsid w:val="00DF2953"/>
    <w:rsid w:val="00DF5E38"/>
    <w:rsid w:val="00E02323"/>
    <w:rsid w:val="00E02586"/>
    <w:rsid w:val="00E42DAF"/>
    <w:rsid w:val="00E46AE1"/>
    <w:rsid w:val="00E52C42"/>
    <w:rsid w:val="00E54EDC"/>
    <w:rsid w:val="00E5596E"/>
    <w:rsid w:val="00E6067C"/>
    <w:rsid w:val="00E72025"/>
    <w:rsid w:val="00E778AA"/>
    <w:rsid w:val="00E80474"/>
    <w:rsid w:val="00E80A74"/>
    <w:rsid w:val="00E85C71"/>
    <w:rsid w:val="00E905F9"/>
    <w:rsid w:val="00E919C9"/>
    <w:rsid w:val="00E941CC"/>
    <w:rsid w:val="00EA39F9"/>
    <w:rsid w:val="00EB6631"/>
    <w:rsid w:val="00EC49BC"/>
    <w:rsid w:val="00EC706C"/>
    <w:rsid w:val="00ED468B"/>
    <w:rsid w:val="00ED4DB1"/>
    <w:rsid w:val="00EE25DC"/>
    <w:rsid w:val="00EE34CF"/>
    <w:rsid w:val="00EF45E1"/>
    <w:rsid w:val="00EF7140"/>
    <w:rsid w:val="00F04A02"/>
    <w:rsid w:val="00F10FDE"/>
    <w:rsid w:val="00F14234"/>
    <w:rsid w:val="00F21D98"/>
    <w:rsid w:val="00F31A27"/>
    <w:rsid w:val="00F35ECA"/>
    <w:rsid w:val="00F3688F"/>
    <w:rsid w:val="00F410B9"/>
    <w:rsid w:val="00F43C5D"/>
    <w:rsid w:val="00F44EBC"/>
    <w:rsid w:val="00F51373"/>
    <w:rsid w:val="00F6204C"/>
    <w:rsid w:val="00F7423B"/>
    <w:rsid w:val="00F80041"/>
    <w:rsid w:val="00F816E6"/>
    <w:rsid w:val="00F85281"/>
    <w:rsid w:val="00F91236"/>
    <w:rsid w:val="00F921A6"/>
    <w:rsid w:val="00F92502"/>
    <w:rsid w:val="00F939F5"/>
    <w:rsid w:val="00F93D3E"/>
    <w:rsid w:val="00FA05BD"/>
    <w:rsid w:val="00FA20EF"/>
    <w:rsid w:val="00FA6FFA"/>
    <w:rsid w:val="00FB00FB"/>
    <w:rsid w:val="00FB7821"/>
    <w:rsid w:val="00FC2FF6"/>
    <w:rsid w:val="00FD1BCE"/>
    <w:rsid w:val="00FF0DDC"/>
    <w:rsid w:val="00FF305F"/>
    <w:rsid w:val="00FF3DFA"/>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50D99"/>
  <w15:docId w15:val="{F196C904-136D-436D-ACA9-83B8A413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25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NormalWeb">
    <w:name w:val="Normal (Web)"/>
    <w:basedOn w:val="Normal"/>
    <w:uiPriority w:val="99"/>
    <w:semiHidden/>
    <w:unhideWhenUsed/>
    <w:rsid w:val="000D106A"/>
    <w:pPr>
      <w:spacing w:before="100" w:beforeAutospacing="1" w:after="100" w:afterAutospacing="1"/>
    </w:pPr>
  </w:style>
  <w:style w:type="character" w:styleId="PlaceholderText">
    <w:name w:val="Placeholder Text"/>
    <w:basedOn w:val="DefaultParagraphFont"/>
    <w:uiPriority w:val="99"/>
    <w:semiHidden/>
    <w:rsid w:val="00384A23"/>
    <w:rPr>
      <w:color w:val="808080"/>
    </w:rPr>
  </w:style>
  <w:style w:type="character" w:customStyle="1" w:styleId="Heading2Char">
    <w:name w:val="Heading 2 Char"/>
    <w:basedOn w:val="DefaultParagraphFont"/>
    <w:link w:val="Heading2"/>
    <w:uiPriority w:val="9"/>
    <w:rsid w:val="00E0258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146AD6"/>
    <w:rPr>
      <w:sz w:val="16"/>
      <w:szCs w:val="16"/>
    </w:rPr>
  </w:style>
  <w:style w:type="paragraph" w:styleId="CommentText">
    <w:name w:val="annotation text"/>
    <w:basedOn w:val="Normal"/>
    <w:link w:val="CommentTextChar"/>
    <w:uiPriority w:val="99"/>
    <w:semiHidden/>
    <w:unhideWhenUsed/>
    <w:rsid w:val="00146AD6"/>
    <w:rPr>
      <w:sz w:val="20"/>
      <w:szCs w:val="20"/>
    </w:rPr>
  </w:style>
  <w:style w:type="character" w:customStyle="1" w:styleId="CommentTextChar">
    <w:name w:val="Comment Text Char"/>
    <w:basedOn w:val="DefaultParagraphFont"/>
    <w:link w:val="CommentText"/>
    <w:uiPriority w:val="99"/>
    <w:semiHidden/>
    <w:rsid w:val="00146AD6"/>
  </w:style>
  <w:style w:type="paragraph" w:styleId="CommentSubject">
    <w:name w:val="annotation subject"/>
    <w:basedOn w:val="CommentText"/>
    <w:next w:val="CommentText"/>
    <w:link w:val="CommentSubjectChar"/>
    <w:uiPriority w:val="99"/>
    <w:semiHidden/>
    <w:unhideWhenUsed/>
    <w:rsid w:val="00146AD6"/>
    <w:rPr>
      <w:b/>
      <w:bCs/>
    </w:rPr>
  </w:style>
  <w:style w:type="character" w:customStyle="1" w:styleId="CommentSubjectChar">
    <w:name w:val="Comment Subject Char"/>
    <w:basedOn w:val="CommentTextChar"/>
    <w:link w:val="CommentSubject"/>
    <w:uiPriority w:val="99"/>
    <w:semiHidden/>
    <w:rsid w:val="00146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2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C9180-26CD-4B2B-9495-63C5C567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Richard G. Prosser</cp:lastModifiedBy>
  <cp:revision>30</cp:revision>
  <cp:lastPrinted>2017-06-09T13:05:00Z</cp:lastPrinted>
  <dcterms:created xsi:type="dcterms:W3CDTF">2020-10-27T12:57:00Z</dcterms:created>
  <dcterms:modified xsi:type="dcterms:W3CDTF">2021-07-14T19:16:00Z</dcterms:modified>
</cp:coreProperties>
</file>