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BD37D" w14:textId="68873E69" w:rsidR="006B61B5" w:rsidRDefault="004E6E5A">
      <w:pPr>
        <w:autoSpaceDE w:val="0"/>
        <w:autoSpaceDN w:val="0"/>
        <w:adjustRightInd w:val="0"/>
        <w:spacing w:line="240" w:lineRule="atLeast"/>
        <w:jc w:val="center"/>
        <w:rPr>
          <w:rFonts w:ascii="Arial" w:hAnsi="Arial" w:cs="Arial"/>
          <w:b/>
          <w:bCs/>
          <w:i/>
          <w:iCs/>
          <w:color w:val="000000"/>
        </w:rPr>
      </w:pPr>
      <w:r>
        <w:rPr>
          <w:rFonts w:ascii="Arial" w:hAnsi="Arial" w:cs="Arial"/>
          <w:noProof/>
          <w:color w:val="000000"/>
          <w:szCs w:val="16"/>
        </w:rPr>
        <w:drawing>
          <wp:inline distT="0" distB="0" distL="0" distR="0" wp14:anchorId="0684835D" wp14:editId="73C1AFEE">
            <wp:extent cx="1914525"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942975"/>
                    </a:xfrm>
                    <a:prstGeom prst="rect">
                      <a:avLst/>
                    </a:prstGeom>
                    <a:noFill/>
                    <a:ln>
                      <a:noFill/>
                    </a:ln>
                  </pic:spPr>
                </pic:pic>
              </a:graphicData>
            </a:graphic>
          </wp:inline>
        </w:drawing>
      </w:r>
    </w:p>
    <w:p w14:paraId="06DD2BB2" w14:textId="77777777" w:rsidR="006B61B5" w:rsidRPr="00835D46" w:rsidRDefault="006B61B5">
      <w:pPr>
        <w:keepNext/>
        <w:autoSpaceDE w:val="0"/>
        <w:autoSpaceDN w:val="0"/>
        <w:adjustRightInd w:val="0"/>
        <w:spacing w:line="240" w:lineRule="atLeast"/>
        <w:ind w:firstLine="720"/>
        <w:jc w:val="center"/>
        <w:rPr>
          <w:rFonts w:ascii="Arial" w:hAnsi="Arial" w:cs="Arial"/>
          <w:b/>
          <w:bCs/>
          <w:i/>
          <w:iCs/>
          <w:color w:val="000000"/>
          <w:szCs w:val="28"/>
        </w:rPr>
      </w:pPr>
      <w:r w:rsidRPr="00835D46">
        <w:rPr>
          <w:rFonts w:ascii="Arial" w:hAnsi="Arial" w:cs="Arial"/>
          <w:b/>
          <w:bCs/>
          <w:i/>
          <w:iCs/>
          <w:color w:val="000000"/>
          <w:szCs w:val="28"/>
        </w:rPr>
        <w:t>RETIREE ACKNOWLEDGMENT AND WAIVER FORM</w:t>
      </w:r>
    </w:p>
    <w:p w14:paraId="6DE1F180" w14:textId="77777777" w:rsidR="006B61B5" w:rsidRPr="00835D46" w:rsidRDefault="006B61B5">
      <w:pPr>
        <w:autoSpaceDE w:val="0"/>
        <w:autoSpaceDN w:val="0"/>
        <w:adjustRightInd w:val="0"/>
        <w:spacing w:line="240" w:lineRule="atLeast"/>
        <w:ind w:firstLine="720"/>
        <w:rPr>
          <w:rFonts w:ascii="Arial" w:hAnsi="Arial" w:cs="Arial"/>
          <w:b/>
          <w:bCs/>
          <w:i/>
          <w:iCs/>
          <w:color w:val="000000"/>
          <w:sz w:val="16"/>
          <w:szCs w:val="28"/>
        </w:rPr>
      </w:pPr>
    </w:p>
    <w:p w14:paraId="0FFAB14A" w14:textId="77777777" w:rsidR="006B61B5" w:rsidRPr="00835D46" w:rsidRDefault="006B61B5">
      <w:pPr>
        <w:pStyle w:val="Heading1"/>
        <w:rPr>
          <w:rFonts w:cs="Arial"/>
        </w:rPr>
      </w:pPr>
      <w:r w:rsidRPr="00835D46">
        <w:rPr>
          <w:rFonts w:cs="Arial"/>
        </w:rPr>
        <w:t>For Employment with the Missouri Department of Transportation</w:t>
      </w:r>
    </w:p>
    <w:p w14:paraId="1F702C0B" w14:textId="77777777" w:rsidR="006B61B5" w:rsidRPr="00835D46" w:rsidRDefault="006B61B5">
      <w:pPr>
        <w:autoSpaceDE w:val="0"/>
        <w:autoSpaceDN w:val="0"/>
        <w:adjustRightInd w:val="0"/>
        <w:spacing w:line="240" w:lineRule="atLeast"/>
        <w:rPr>
          <w:rFonts w:ascii="Arial" w:hAnsi="Arial" w:cs="Arial"/>
          <w:i/>
          <w:iCs/>
          <w:color w:val="000000"/>
          <w:u w:val="single"/>
        </w:rPr>
      </w:pPr>
    </w:p>
    <w:p w14:paraId="2D565267" w14:textId="77777777" w:rsidR="006B61B5" w:rsidRPr="00835D46" w:rsidRDefault="006B61B5">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35D46">
        <w:t>1.</w:t>
      </w:r>
      <w:r w:rsidRPr="00835D46">
        <w:tab/>
        <w:t>I acknowledge I am being hired by the Missouri Department of Transportation (MoDOT) in a temporary part</w:t>
      </w:r>
      <w:r w:rsidR="00835D46" w:rsidRPr="00835D46">
        <w:t>-</w:t>
      </w:r>
      <w:r w:rsidRPr="00835D46">
        <w:t>time position (one which normally requires less than 1,040 hours of work per year, based on my hire date into this position).</w:t>
      </w:r>
    </w:p>
    <w:p w14:paraId="63A3F9EE" w14:textId="77777777" w:rsidR="006B61B5" w:rsidRPr="00835D46" w:rsidRDefault="006B61B5">
      <w:pPr>
        <w:autoSpaceDE w:val="0"/>
        <w:autoSpaceDN w:val="0"/>
        <w:adjustRightInd w:val="0"/>
        <w:spacing w:line="240" w:lineRule="atLeast"/>
        <w:rPr>
          <w:rFonts w:ascii="Arial" w:hAnsi="Arial" w:cs="Arial"/>
          <w:color w:val="000000"/>
        </w:rPr>
      </w:pPr>
    </w:p>
    <w:p w14:paraId="24B8085D" w14:textId="77777777" w:rsidR="006B61B5" w:rsidRPr="00835D46" w:rsidRDefault="006B61B5">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35D46">
        <w:t>2.</w:t>
      </w:r>
      <w:r w:rsidRPr="00835D46">
        <w:tab/>
        <w:t>I acknowledge I am not considered as a full-time or a permanent part-time employee.</w:t>
      </w:r>
    </w:p>
    <w:p w14:paraId="432596A6" w14:textId="77777777" w:rsidR="00C36772" w:rsidRPr="00835D46" w:rsidRDefault="00C36772">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1411475B" w14:textId="77777777" w:rsidR="006B61B5" w:rsidRPr="00835D46" w:rsidRDefault="00C36772" w:rsidP="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35D46">
        <w:t>3.</w:t>
      </w:r>
      <w:r w:rsidRPr="00835D46">
        <w:tab/>
        <w:t>I attest that I did not have any pre-arrangement of work as a retiree with MoDOT prior to retirement.</w:t>
      </w:r>
    </w:p>
    <w:p w14:paraId="75EB3ADB" w14:textId="77777777" w:rsidR="00236AA1" w:rsidRPr="00835D46" w:rsidRDefault="00236AA1" w:rsidP="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u w:val="single"/>
        </w:rPr>
      </w:pPr>
    </w:p>
    <w:p w14:paraId="5C3DEABA" w14:textId="77777777" w:rsidR="00236AA1" w:rsidRPr="00835D46" w:rsidRDefault="00236AA1" w:rsidP="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35D46">
        <w:t>4.</w:t>
      </w:r>
      <w:r w:rsidRPr="00835D46">
        <w:tab/>
        <w:t xml:space="preserve">I attest that I had a bona fide </w:t>
      </w:r>
      <w:r w:rsidR="0029496E" w:rsidRPr="00835D46">
        <w:t>separation</w:t>
      </w:r>
      <w:r w:rsidRPr="00835D46">
        <w:t xml:space="preserve"> of employment with a separation of at least 30 days prior to reemployment.</w:t>
      </w:r>
    </w:p>
    <w:p w14:paraId="4E62D57C" w14:textId="77777777" w:rsidR="00236AA1" w:rsidRPr="00835D46" w:rsidRDefault="00236AA1" w:rsidP="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0A4CFD0" w14:textId="77777777" w:rsidR="006B61B5" w:rsidRPr="00835D46" w:rsidRDefault="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35D46">
        <w:t>5</w:t>
      </w:r>
      <w:r w:rsidR="006B61B5" w:rsidRPr="00835D46">
        <w:t>.</w:t>
      </w:r>
      <w:r w:rsidR="006B61B5" w:rsidRPr="00835D46">
        <w:tab/>
        <w:t>I acknowledge I am not eligible to receive additional creditable service in the Missouri Department of Transportation and Highway Patrol Employees’ Retirement System (MPERS) or in the Missouri State Employees’ Retirement System (MOSERS) as the result of my work for the department while in a temporary part-time position.</w:t>
      </w:r>
    </w:p>
    <w:p w14:paraId="0DC52945" w14:textId="77777777" w:rsidR="006B61B5" w:rsidRPr="00835D46" w:rsidRDefault="006B61B5">
      <w:pPr>
        <w:autoSpaceDE w:val="0"/>
        <w:autoSpaceDN w:val="0"/>
        <w:adjustRightInd w:val="0"/>
        <w:spacing w:line="240" w:lineRule="atLeast"/>
        <w:rPr>
          <w:rFonts w:ascii="Arial" w:hAnsi="Arial" w:cs="Arial"/>
          <w:color w:val="000000"/>
        </w:rPr>
      </w:pPr>
    </w:p>
    <w:p w14:paraId="5FCCF336" w14:textId="77777777" w:rsidR="00236AA1" w:rsidRPr="00835D46" w:rsidRDefault="00236AA1" w:rsidP="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35D46">
        <w:t>6</w:t>
      </w:r>
      <w:r w:rsidR="006B61B5" w:rsidRPr="00835D46">
        <w:t>.</w:t>
      </w:r>
      <w:r w:rsidR="006B61B5" w:rsidRPr="00835D46">
        <w:tab/>
        <w:t>I waive any right to benefits provided to full-time and permanent part-time employees (with the exception of Worker’s Compensation Insurance</w:t>
      </w:r>
      <w:r w:rsidR="00F3568D" w:rsidRPr="00835D46">
        <w:t>)</w:t>
      </w:r>
      <w:r w:rsidR="006B61B5" w:rsidRPr="00835D46">
        <w:t>.  Benefits I will not receive include, but are not limited to:  free medical and life insurance coverage, annual and sick leave earnings, holiday pay, jury duty pay, and funeral leave.</w:t>
      </w:r>
    </w:p>
    <w:p w14:paraId="549B52D4" w14:textId="77777777" w:rsidR="00236AA1" w:rsidRPr="00835D46" w:rsidRDefault="00236AA1" w:rsidP="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65C584A7" w14:textId="77777777" w:rsidR="006B61B5" w:rsidRPr="00835D46" w:rsidRDefault="00236AA1" w:rsidP="00236AA1">
      <w:pPr>
        <w:pStyle w:val="BodyTextIndent"/>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835D46">
        <w:t>7.</w:t>
      </w:r>
      <w:r w:rsidRPr="00835D46">
        <w:tab/>
      </w:r>
      <w:r w:rsidR="006B61B5" w:rsidRPr="00835D46">
        <w:t>I acknowledge I will continue to receive a monthly annuity according to the terms of my chosen retirement plan and other retirement benefits from the retirement system while working in a temporary part-time position.  I further understand I may be penalized by my retirement system if I work more than 1,040 hours during a year, with each year being based on my date of employment into a temporary part-time position.</w:t>
      </w:r>
    </w:p>
    <w:p w14:paraId="657EDB40" w14:textId="77777777" w:rsidR="006B61B5" w:rsidRPr="00835D46" w:rsidRDefault="006B61B5">
      <w:pPr>
        <w:autoSpaceDE w:val="0"/>
        <w:autoSpaceDN w:val="0"/>
        <w:adjustRightInd w:val="0"/>
        <w:spacing w:line="240" w:lineRule="atLeast"/>
        <w:rPr>
          <w:rFonts w:ascii="Arial" w:hAnsi="Arial" w:cs="Arial"/>
          <w:color w:val="000000"/>
        </w:rPr>
      </w:pPr>
    </w:p>
    <w:p w14:paraId="4EAE0542" w14:textId="77777777" w:rsidR="006B61B5" w:rsidRPr="00835D46" w:rsidRDefault="006B61B5">
      <w:pPr>
        <w:autoSpaceDE w:val="0"/>
        <w:autoSpaceDN w:val="0"/>
        <w:adjustRightInd w:val="0"/>
        <w:spacing w:line="240" w:lineRule="atLeast"/>
        <w:rPr>
          <w:rFonts w:ascii="Arial" w:hAnsi="Arial" w:cs="Arial"/>
          <w:color w:val="000000"/>
          <w:u w:val="single"/>
        </w:rPr>
      </w:pPr>
      <w:r w:rsidRPr="00835D46">
        <w:rPr>
          <w:rFonts w:ascii="Arial" w:hAnsi="Arial" w:cs="Arial"/>
          <w:color w:val="000000"/>
        </w:rPr>
        <w:t>Employee’s Printed Name ______________________________</w:t>
      </w:r>
    </w:p>
    <w:p w14:paraId="050C9B1C" w14:textId="77777777" w:rsidR="006B61B5" w:rsidRPr="00835D46" w:rsidRDefault="006B61B5">
      <w:pPr>
        <w:autoSpaceDE w:val="0"/>
        <w:autoSpaceDN w:val="0"/>
        <w:adjustRightInd w:val="0"/>
        <w:spacing w:line="240" w:lineRule="atLeast"/>
        <w:rPr>
          <w:rFonts w:ascii="Arial" w:hAnsi="Arial" w:cs="Arial"/>
          <w:color w:val="000000"/>
        </w:rPr>
      </w:pPr>
      <w:r w:rsidRPr="00835D46">
        <w:rPr>
          <w:rFonts w:ascii="Arial" w:hAnsi="Arial" w:cs="Arial"/>
          <w:color w:val="000000"/>
        </w:rPr>
        <w:t>Employee’s Signature __________________________________</w:t>
      </w:r>
    </w:p>
    <w:p w14:paraId="4FA72463" w14:textId="77777777" w:rsidR="006B61B5" w:rsidRPr="00835D46" w:rsidRDefault="006B61B5">
      <w:pPr>
        <w:autoSpaceDE w:val="0"/>
        <w:autoSpaceDN w:val="0"/>
        <w:adjustRightInd w:val="0"/>
        <w:spacing w:line="240" w:lineRule="atLeast"/>
        <w:rPr>
          <w:rFonts w:ascii="Arial" w:hAnsi="Arial" w:cs="Arial"/>
          <w:color w:val="000000"/>
        </w:rPr>
      </w:pPr>
      <w:r w:rsidRPr="00835D46">
        <w:rPr>
          <w:rFonts w:ascii="Arial" w:hAnsi="Arial" w:cs="Arial"/>
          <w:color w:val="000000"/>
        </w:rPr>
        <w:t>Date __________________</w:t>
      </w:r>
    </w:p>
    <w:p w14:paraId="5A2BD20A" w14:textId="77777777" w:rsidR="00C36772" w:rsidRPr="00835D46" w:rsidRDefault="00C36772">
      <w:pPr>
        <w:autoSpaceDE w:val="0"/>
        <w:autoSpaceDN w:val="0"/>
        <w:adjustRightInd w:val="0"/>
        <w:spacing w:line="240" w:lineRule="atLeast"/>
        <w:rPr>
          <w:rFonts w:ascii="Arial" w:hAnsi="Arial" w:cs="Arial"/>
          <w:color w:val="000000"/>
        </w:rPr>
      </w:pPr>
    </w:p>
    <w:p w14:paraId="5E25AEEF" w14:textId="77777777" w:rsidR="006B61B5" w:rsidRPr="00835D46" w:rsidRDefault="006B61B5">
      <w:pPr>
        <w:autoSpaceDE w:val="0"/>
        <w:autoSpaceDN w:val="0"/>
        <w:adjustRightInd w:val="0"/>
        <w:spacing w:line="240" w:lineRule="atLeast"/>
        <w:rPr>
          <w:rFonts w:ascii="Arial" w:hAnsi="Arial" w:cs="Arial"/>
          <w:color w:val="000000"/>
        </w:rPr>
      </w:pPr>
      <w:r w:rsidRPr="00835D46">
        <w:rPr>
          <w:rFonts w:ascii="Arial" w:hAnsi="Arial" w:cs="Arial"/>
          <w:color w:val="000000"/>
        </w:rPr>
        <w:t xml:space="preserve">To be signed by retirees of the MPERS or MOSERS before starting work with MoDOT in a temporary part-time position.  Waiver forms are needed </w:t>
      </w:r>
      <w:r w:rsidRPr="00835D46">
        <w:rPr>
          <w:rFonts w:ascii="Arial" w:hAnsi="Arial" w:cs="Arial"/>
          <w:color w:val="000000"/>
          <w:u w:val="single"/>
        </w:rPr>
        <w:t>each time</w:t>
      </w:r>
      <w:r w:rsidRPr="00835D46">
        <w:rPr>
          <w:rFonts w:ascii="Arial" w:hAnsi="Arial" w:cs="Arial"/>
          <w:color w:val="000000"/>
        </w:rPr>
        <w:t xml:space="preserve"> retirees are hired into temporary part-time positions. </w:t>
      </w:r>
    </w:p>
    <w:p w14:paraId="66B4F6D7" w14:textId="620457D2" w:rsidR="006B61B5" w:rsidRDefault="004E6E5A">
      <w:pPr>
        <w:autoSpaceDE w:val="0"/>
        <w:autoSpaceDN w:val="0"/>
        <w:adjustRightInd w:val="0"/>
        <w:spacing w:line="240" w:lineRule="atLeast"/>
        <w:rPr>
          <w:rFonts w:ascii="Arial" w:hAnsi="Arial" w:cs="Arial"/>
          <w:color w:val="000000"/>
          <w:szCs w:val="20"/>
        </w:rPr>
      </w:pPr>
      <w:r>
        <w:rPr>
          <w:rFonts w:ascii="Arial" w:hAnsi="Arial" w:cs="Arial"/>
          <w:noProof/>
          <w:color w:val="000000"/>
          <w:szCs w:val="20"/>
        </w:rPr>
        <mc:AlternateContent>
          <mc:Choice Requires="wps">
            <w:drawing>
              <wp:anchor distT="0" distB="0" distL="114300" distR="114300" simplePos="0" relativeHeight="251657728" behindDoc="0" locked="0" layoutInCell="1" allowOverlap="1" wp14:anchorId="75F6E3FC" wp14:editId="2061C662">
                <wp:simplePos x="0" y="0"/>
                <wp:positionH relativeFrom="column">
                  <wp:posOffset>0</wp:posOffset>
                </wp:positionH>
                <wp:positionV relativeFrom="paragraph">
                  <wp:posOffset>109855</wp:posOffset>
                </wp:positionV>
                <wp:extent cx="5829300" cy="4572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14:paraId="2CA10272" w14:textId="77777777" w:rsidR="006B61B5" w:rsidRPr="00236AA1" w:rsidRDefault="006B61B5">
                            <w:pPr>
                              <w:tabs>
                                <w:tab w:val="left" w:pos="3240"/>
                              </w:tabs>
                              <w:rPr>
                                <w:sz w:val="18"/>
                                <w:szCs w:val="18"/>
                              </w:rPr>
                            </w:pPr>
                            <w:r w:rsidRPr="00236AA1">
                              <w:rPr>
                                <w:rFonts w:ascii="Tms Rmn" w:hAnsi="Tms Rmn"/>
                                <w:b/>
                                <w:bCs/>
                                <w:color w:val="000000"/>
                                <w:sz w:val="18"/>
                                <w:szCs w:val="18"/>
                              </w:rPr>
                              <w:t>Distribution:</w:t>
                            </w:r>
                            <w:r w:rsidRPr="00236AA1">
                              <w:rPr>
                                <w:rFonts w:ascii="Tms Rmn" w:hAnsi="Tms Rmn"/>
                                <w:color w:val="000000"/>
                                <w:sz w:val="18"/>
                                <w:szCs w:val="18"/>
                              </w:rPr>
                              <w:t xml:space="preserve"> Original to the Human Resources Division; one copy to the employee’s performance management file; and, one copy to the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6E3FC" id="_x0000_t202" coordsize="21600,21600" o:spt="202" path="m,l,21600r21600,l21600,xe">
                <v:stroke joinstyle="miter"/>
                <v:path gradientshapeok="t" o:connecttype="rect"/>
              </v:shapetype>
              <v:shape id="Text Box 2" o:spid="_x0000_s1026" type="#_x0000_t202" style="position:absolute;margin-left:0;margin-top:8.65pt;width:45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">
                <v:textbox>
                  <w:txbxContent>
                    <w:p w14:paraId="2CA10272" w14:textId="77777777" w:rsidR="006B61B5" w:rsidRPr="00236AA1" w:rsidRDefault="006B61B5">
                      <w:pPr>
                        <w:tabs>
                          <w:tab w:val="left" w:pos="3240"/>
                        </w:tabs>
                        <w:rPr>
                          <w:sz w:val="18"/>
                          <w:szCs w:val="18"/>
                        </w:rPr>
                      </w:pPr>
                      <w:r w:rsidRPr="00236AA1">
                        <w:rPr>
                          <w:rFonts w:ascii="Tms Rmn" w:hAnsi="Tms Rmn"/>
                          <w:b/>
                          <w:bCs/>
                          <w:color w:val="000000"/>
                          <w:sz w:val="18"/>
                          <w:szCs w:val="18"/>
                        </w:rPr>
                        <w:t>Distribution:</w:t>
                      </w:r>
                      <w:r w:rsidRPr="00236AA1">
                        <w:rPr>
                          <w:rFonts w:ascii="Tms Rmn" w:hAnsi="Tms Rmn"/>
                          <w:color w:val="000000"/>
                          <w:sz w:val="18"/>
                          <w:szCs w:val="18"/>
                        </w:rPr>
                        <w:t xml:space="preserve"> Original to the Human Resources Division; one copy to the employee’s performance management file; and, one copy to the employee.</w:t>
                      </w:r>
                    </w:p>
                  </w:txbxContent>
                </v:textbox>
              </v:shape>
            </w:pict>
          </mc:Fallback>
        </mc:AlternateContent>
      </w:r>
    </w:p>
    <w:p w14:paraId="476E8526" w14:textId="77777777" w:rsidR="006B61B5" w:rsidRDefault="006B61B5">
      <w:pPr>
        <w:pStyle w:val="Header"/>
        <w:tabs>
          <w:tab w:val="clear" w:pos="4320"/>
          <w:tab w:val="clear" w:pos="8640"/>
        </w:tabs>
      </w:pPr>
    </w:p>
    <w:sectPr w:rsidR="006B61B5" w:rsidSect="00C36772">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B0296" w14:textId="77777777" w:rsidR="00894E63" w:rsidRDefault="00894E63">
      <w:r>
        <w:separator/>
      </w:r>
    </w:p>
  </w:endnote>
  <w:endnote w:type="continuationSeparator" w:id="0">
    <w:p w14:paraId="30C7647B" w14:textId="77777777" w:rsidR="00894E63" w:rsidRDefault="0089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52AF1" w14:textId="77777777" w:rsidR="00894E63" w:rsidRDefault="00894E63">
      <w:r>
        <w:separator/>
      </w:r>
    </w:p>
  </w:footnote>
  <w:footnote w:type="continuationSeparator" w:id="0">
    <w:p w14:paraId="5B9626B1" w14:textId="77777777" w:rsidR="00894E63" w:rsidRDefault="0089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E9998" w14:textId="77777777" w:rsidR="00F61F28" w:rsidRPr="00F61F28" w:rsidRDefault="00F61F28">
    <w:pPr>
      <w:pStyle w:val="Header"/>
      <w:rPr>
        <w:sz w:val="20"/>
        <w:szCs w:val="20"/>
      </w:rPr>
    </w:pPr>
    <w:r w:rsidRPr="00F61F28">
      <w:rPr>
        <w:sz w:val="20"/>
        <w:szCs w:val="20"/>
      </w:rPr>
      <w:t>Human Resources Division</w:t>
    </w:r>
    <w:r w:rsidR="00C36772">
      <w:rPr>
        <w:sz w:val="20"/>
        <w:szCs w:val="20"/>
      </w:rPr>
      <w:tab/>
    </w:r>
    <w:r w:rsidR="00C36772">
      <w:rPr>
        <w:sz w:val="20"/>
        <w:szCs w:val="20"/>
      </w:rPr>
      <w:tab/>
    </w:r>
    <w:r w:rsidR="00236AA1" w:rsidRPr="00870885">
      <w:rPr>
        <w:sz w:val="20"/>
        <w:szCs w:val="20"/>
      </w:rPr>
      <w:t>April</w:t>
    </w:r>
    <w:r w:rsidR="00C36772" w:rsidRPr="00870885">
      <w:rPr>
        <w:sz w:val="20"/>
        <w:szCs w:val="20"/>
      </w:rPr>
      <w:t xml:space="preserve"> 1, 2021</w:t>
    </w:r>
  </w:p>
  <w:p w14:paraId="7A87365B" w14:textId="77777777" w:rsidR="006B61B5" w:rsidRDefault="006B61B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D0943"/>
    <w:multiLevelType w:val="hybridMultilevel"/>
    <w:tmpl w:val="EB5CE79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081ADD"/>
    <w:multiLevelType w:val="hybridMultilevel"/>
    <w:tmpl w:val="2C6CA8DA"/>
    <w:lvl w:ilvl="0" w:tplc="90988E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28"/>
    <w:rsid w:val="00236AA1"/>
    <w:rsid w:val="002854DC"/>
    <w:rsid w:val="0029496E"/>
    <w:rsid w:val="002A43D5"/>
    <w:rsid w:val="004E6E5A"/>
    <w:rsid w:val="004F4A8C"/>
    <w:rsid w:val="00596D51"/>
    <w:rsid w:val="006B61B5"/>
    <w:rsid w:val="00737C60"/>
    <w:rsid w:val="00777801"/>
    <w:rsid w:val="00835D46"/>
    <w:rsid w:val="00854A88"/>
    <w:rsid w:val="00870885"/>
    <w:rsid w:val="008913BE"/>
    <w:rsid w:val="00894E63"/>
    <w:rsid w:val="008E4850"/>
    <w:rsid w:val="009A11F3"/>
    <w:rsid w:val="00A36298"/>
    <w:rsid w:val="00AD6674"/>
    <w:rsid w:val="00C36772"/>
    <w:rsid w:val="00C75F52"/>
    <w:rsid w:val="00C82DBD"/>
    <w:rsid w:val="00DE5C16"/>
    <w:rsid w:val="00EF269A"/>
    <w:rsid w:val="00F07F74"/>
    <w:rsid w:val="00F3568D"/>
    <w:rsid w:val="00F6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417724"/>
  <w15:chartTrackingRefBased/>
  <w15:docId w15:val="{50439F75-13F6-493A-91FC-4FB7BB7D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jc w:val="center"/>
      <w:outlineLvl w:val="0"/>
    </w:pPr>
    <w:rPr>
      <w:rFonts w:ascii="Arial" w:hAnsi="Arial"/>
      <w:b/>
      <w:snapToGrid w:val="0"/>
      <w:color w:val="00000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semiHidden/>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hanging="720"/>
    </w:pPr>
    <w:rPr>
      <w:rFonts w:ascii="Arial" w:hAnsi="Arial" w:cs="Arial"/>
      <w:color w:val="000000"/>
    </w:rPr>
  </w:style>
  <w:style w:type="paragraph" w:styleId="Footer">
    <w:name w:val="footer"/>
    <w:basedOn w:val="Normal"/>
    <w:semiHidden/>
    <w:pPr>
      <w:tabs>
        <w:tab w:val="center" w:pos="4320"/>
        <w:tab w:val="right" w:pos="8640"/>
      </w:tabs>
    </w:pPr>
  </w:style>
  <w:style w:type="character" w:customStyle="1" w:styleId="HeaderChar">
    <w:name w:val="Header Char"/>
    <w:link w:val="Header"/>
    <w:uiPriority w:val="99"/>
    <w:rsid w:val="00F61F28"/>
    <w:rPr>
      <w:sz w:val="24"/>
      <w:szCs w:val="24"/>
    </w:rPr>
  </w:style>
  <w:style w:type="paragraph" w:styleId="BalloonText">
    <w:name w:val="Balloon Text"/>
    <w:basedOn w:val="Normal"/>
    <w:link w:val="BalloonTextChar"/>
    <w:uiPriority w:val="99"/>
    <w:semiHidden/>
    <w:unhideWhenUsed/>
    <w:rsid w:val="00F61F28"/>
    <w:rPr>
      <w:rFonts w:ascii="Tahoma" w:hAnsi="Tahoma" w:cs="Tahoma"/>
      <w:sz w:val="16"/>
      <w:szCs w:val="16"/>
    </w:rPr>
  </w:style>
  <w:style w:type="character" w:customStyle="1" w:styleId="BalloonTextChar">
    <w:name w:val="Balloon Text Char"/>
    <w:link w:val="BalloonText"/>
    <w:uiPriority w:val="99"/>
    <w:semiHidden/>
    <w:rsid w:val="00F61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69D27-518B-46D0-9788-EB5A6F255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a90d-37e3-48fc-ae8b-ae69187b8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4E0D8-5289-4F90-8A03-46B5082A6748}">
  <ds:schemaRefs>
    <ds:schemaRef ds:uri="http://schemas.microsoft.com/office/2006/metadata/longProperties"/>
  </ds:schemaRefs>
</ds:datastoreItem>
</file>

<file path=customXml/itemProps3.xml><?xml version="1.0" encoding="utf-8"?>
<ds:datastoreItem xmlns:ds="http://schemas.openxmlformats.org/officeDocument/2006/customXml" ds:itemID="{3A6675EC-960D-4174-8693-484C16ACF2EA}">
  <ds:schemaRefs>
    <ds:schemaRef ds:uri="http://schemas.microsoft.com/sharepoint/v3/contenttype/forms"/>
  </ds:schemaRefs>
</ds:datastoreItem>
</file>

<file path=customXml/itemProps4.xml><?xml version="1.0" encoding="utf-8"?>
<ds:datastoreItem xmlns:ds="http://schemas.openxmlformats.org/officeDocument/2006/customXml" ds:itemID="{D3519DF4-BD19-4C07-A9BC-07FCB3C1C0FA}">
  <ds:schemaRefs>
    <ds:schemaRef ds:uri="http://schemas.openxmlformats.org/package/2006/metadata/core-properties"/>
    <ds:schemaRef ds:uri="http://www.w3.org/XML/1998/namespace"/>
    <ds:schemaRef ds:uri="http://schemas.microsoft.com/office/infopath/2007/PartnerControls"/>
    <ds:schemaRef ds:uri="3a8da90d-37e3-48fc-ae8b-ae69187b8667"/>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MoDOT</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MoDOT</dc:creator>
  <cp:keywords/>
  <dc:description/>
  <cp:lastModifiedBy>Joyce A. Jaegers</cp:lastModifiedBy>
  <cp:revision>2</cp:revision>
  <dcterms:created xsi:type="dcterms:W3CDTF">2022-02-22T17:41:00Z</dcterms:created>
  <dcterms:modified xsi:type="dcterms:W3CDTF">2022-02-22T17:41:00Z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4/1/2021</vt:lpwstr>
  </property>
  <property fmtid="{D5CDD505-2E9C-101B-9397-08002B2CF9AE}" pid="3" name="display_urn:schemas-microsoft-com:office:office#Editor">
    <vt:lpwstr>Joyce A. Jaegers</vt:lpwstr>
  </property>
  <property fmtid="{D5CDD505-2E9C-101B-9397-08002B2CF9AE}" pid="4" name="TemplateUrl">
    <vt:lpwstr/>
  </property>
  <property fmtid="{D5CDD505-2E9C-101B-9397-08002B2CF9AE}" pid="5" name="Order">
    <vt:lpwstr>3600.00000000000</vt:lpwstr>
  </property>
  <property fmtid="{D5CDD505-2E9C-101B-9397-08002B2CF9AE}" pid="6" name="xd_ProgID">
    <vt:lpwstr/>
  </property>
  <property fmtid="{D5CDD505-2E9C-101B-9397-08002B2CF9AE}" pid="7" name="display_urn:schemas-microsoft-com:office:office#Author">
    <vt:lpwstr>Joyce A. Jaegers</vt:lpwstr>
  </property>
</Properties>
</file>