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9F01" w14:textId="77777777" w:rsidR="00173413" w:rsidRDefault="00E05CEE" w:rsidP="00F748A6">
      <w:pPr>
        <w:spacing w:after="0" w:line="480" w:lineRule="auto"/>
      </w:pPr>
      <w:r>
        <w:t>SHELL NEWS</w:t>
      </w:r>
      <w:r w:rsidR="002B7BD1">
        <w:t xml:space="preserve"> RELEASE</w:t>
      </w:r>
    </w:p>
    <w:p w14:paraId="4888C500" w14:textId="77777777" w:rsidR="00FA763F" w:rsidRPr="00E05CEE" w:rsidRDefault="00002DE2" w:rsidP="00F748A6">
      <w:pPr>
        <w:spacing w:after="0" w:line="480" w:lineRule="auto"/>
        <w:rPr>
          <w:b/>
        </w:rPr>
      </w:pPr>
      <w:r>
        <w:rPr>
          <w:b/>
        </w:rPr>
        <w:t xml:space="preserve">Buckle Up </w:t>
      </w:r>
      <w:r w:rsidR="00FA763F" w:rsidRPr="00E05CEE">
        <w:rPr>
          <w:b/>
        </w:rPr>
        <w:t>Phone Down: A Safety Challenge That Can Make a Difference</w:t>
      </w:r>
      <w:r w:rsidR="00F748A6" w:rsidRPr="00E05CEE">
        <w:rPr>
          <w:b/>
        </w:rPr>
        <w:br/>
      </w:r>
    </w:p>
    <w:p w14:paraId="41FA7075" w14:textId="77777777" w:rsidR="002B7EB1" w:rsidRDefault="00E05CEE" w:rsidP="009C34DD">
      <w:pPr>
        <w:spacing w:after="0" w:line="480" w:lineRule="auto"/>
        <w:ind w:firstLine="720"/>
      </w:pPr>
      <w:r>
        <w:t>XX</w:t>
      </w:r>
      <w:r w:rsidR="00573D30">
        <w:t>D</w:t>
      </w:r>
      <w:r>
        <w:t>OT</w:t>
      </w:r>
      <w:r w:rsidR="00C927F8">
        <w:t xml:space="preserve"> </w:t>
      </w:r>
      <w:r>
        <w:t>is</w:t>
      </w:r>
      <w:r w:rsidR="00573D30">
        <w:t xml:space="preserve"> challenging </w:t>
      </w:r>
      <w:r>
        <w:t xml:space="preserve">[NAME OF STATE], </w:t>
      </w:r>
      <w:r w:rsidR="00573D30">
        <w:t>businesses and private individuals to buckle up and put their phones down.</w:t>
      </w:r>
    </w:p>
    <w:p w14:paraId="3FB92214" w14:textId="77777777" w:rsidR="00573D30" w:rsidRDefault="00002DE2" w:rsidP="009C34DD">
      <w:pPr>
        <w:spacing w:after="0" w:line="480" w:lineRule="auto"/>
        <w:ind w:firstLine="720"/>
      </w:pPr>
      <w:r>
        <w:t xml:space="preserve">The Buckle Up </w:t>
      </w:r>
      <w:r w:rsidR="0047100E">
        <w:t>Phone</w:t>
      </w:r>
      <w:r w:rsidR="00573D30">
        <w:t xml:space="preserve"> Down campaign is tackling the two most impactful actions a driver can take to prevent crashes</w:t>
      </w:r>
      <w:r w:rsidR="00D439DD">
        <w:t xml:space="preserve"> --</w:t>
      </w:r>
      <w:r w:rsidR="00573D30">
        <w:t xml:space="preserve"> or survive if one occurs.</w:t>
      </w:r>
    </w:p>
    <w:p w14:paraId="3C5D307C" w14:textId="3002A404" w:rsidR="005D7113" w:rsidRDefault="00230EB7" w:rsidP="00C575B5">
      <w:pPr>
        <w:spacing w:after="0" w:line="480" w:lineRule="auto"/>
        <w:ind w:firstLine="720"/>
      </w:pPr>
      <w:r>
        <w:t xml:space="preserve">First, drivers can put their phones down when they slide behind the wheel. </w:t>
      </w:r>
      <w:r w:rsidR="00573D30">
        <w:t>D</w:t>
      </w:r>
      <w:r w:rsidR="00F16866">
        <w:t>istracted driving is</w:t>
      </w:r>
      <w:r w:rsidR="00B25E38">
        <w:t xml:space="preserve"> </w:t>
      </w:r>
      <w:r w:rsidR="00263CAC">
        <w:t>a major</w:t>
      </w:r>
      <w:r w:rsidR="00D439DD">
        <w:t xml:space="preserve"> cause of crashes</w:t>
      </w:r>
      <w:r w:rsidR="005D7113">
        <w:t>,</w:t>
      </w:r>
      <w:r w:rsidR="00D439DD">
        <w:t xml:space="preserve"> not only in </w:t>
      </w:r>
      <w:r w:rsidR="00E05CEE">
        <w:t>[NAME OF STATE]</w:t>
      </w:r>
      <w:r w:rsidR="00D439DD">
        <w:t>, but in the entire United States</w:t>
      </w:r>
      <w:r w:rsidR="00002DE2">
        <w:t xml:space="preserve">. </w:t>
      </w:r>
      <w:r w:rsidR="00E05CEE">
        <w:t xml:space="preserve">[NAME OF STATE], </w:t>
      </w:r>
      <w:r w:rsidR="00573D30">
        <w:t>H</w:t>
      </w:r>
      <w:r w:rsidR="00E05CEE">
        <w:t>ighway Patrol reports that cell</w:t>
      </w:r>
      <w:r w:rsidR="00573D30">
        <w:t xml:space="preserve">phones were involved in </w:t>
      </w:r>
      <w:r w:rsidR="00E05CEE">
        <w:t xml:space="preserve">[NUMBER OF CELLPHONE </w:t>
      </w:r>
      <w:proofErr w:type="gramStart"/>
      <w:r w:rsidR="00E05CEE">
        <w:t xml:space="preserve">RELATED] </w:t>
      </w:r>
      <w:r w:rsidR="00573D30">
        <w:t xml:space="preserve"> crashes</w:t>
      </w:r>
      <w:proofErr w:type="gramEnd"/>
      <w:r w:rsidR="00573D30">
        <w:t xml:space="preserve"> in 20</w:t>
      </w:r>
      <w:r w:rsidR="007272CF">
        <w:t>2</w:t>
      </w:r>
      <w:r w:rsidR="009240D7">
        <w:t>2</w:t>
      </w:r>
      <w:r w:rsidR="00B25E38">
        <w:t xml:space="preserve"> alone</w:t>
      </w:r>
      <w:r w:rsidR="00573D30">
        <w:t>.</w:t>
      </w:r>
      <w:r w:rsidR="00C575B5">
        <w:t xml:space="preserve"> </w:t>
      </w:r>
    </w:p>
    <w:p w14:paraId="5E19C901" w14:textId="77777777" w:rsidR="00C575B5" w:rsidRDefault="005D7113" w:rsidP="00C575B5">
      <w:pPr>
        <w:spacing w:after="0" w:line="480" w:lineRule="auto"/>
        <w:ind w:firstLine="720"/>
      </w:pPr>
      <w:r>
        <w:t xml:space="preserve">Next, people can buckle up </w:t>
      </w:r>
      <w:proofErr w:type="gramStart"/>
      <w:r>
        <w:t>each and every</w:t>
      </w:r>
      <w:proofErr w:type="gramEnd"/>
      <w:r>
        <w:t xml:space="preserve"> time they get in a vehicle. Of the</w:t>
      </w:r>
      <w:r w:rsidR="00C575B5">
        <w:t xml:space="preserve"> </w:t>
      </w:r>
      <w:r w:rsidR="00E05CEE">
        <w:t>[NUMBER]</w:t>
      </w:r>
      <w:r w:rsidR="00002DE2">
        <w:t xml:space="preserve"> people killed on [NAME OF STATE]</w:t>
      </w:r>
      <w:r w:rsidR="00C575B5">
        <w:t xml:space="preserve"> roadways </w:t>
      </w:r>
      <w:r>
        <w:t>last year</w:t>
      </w:r>
      <w:r w:rsidR="00C575B5">
        <w:t xml:space="preserve">, </w:t>
      </w:r>
      <w:r w:rsidR="00E05CEE">
        <w:t xml:space="preserve">[NUMBER] </w:t>
      </w:r>
      <w:r w:rsidR="00C575B5">
        <w:t xml:space="preserve">were drivers and passengers of vehicles subject to </w:t>
      </w:r>
      <w:r w:rsidR="002B39DB">
        <w:t>[NAME OF STATE]’s current seat</w:t>
      </w:r>
      <w:r w:rsidR="00002DE2">
        <w:t xml:space="preserve"> belt law. </w:t>
      </w:r>
      <w:r>
        <w:t xml:space="preserve">A </w:t>
      </w:r>
      <w:r w:rsidR="00C575B5">
        <w:t xml:space="preserve">tragic </w:t>
      </w:r>
      <w:r w:rsidR="00E05CEE">
        <w:t xml:space="preserve">[NUMBER] </w:t>
      </w:r>
      <w:r w:rsidR="00002DE2">
        <w:t>%</w:t>
      </w:r>
      <w:r w:rsidR="00C575B5">
        <w:t xml:space="preserve"> were unrestrained.</w:t>
      </w:r>
    </w:p>
    <w:p w14:paraId="1E4121E7" w14:textId="77777777" w:rsidR="002B7EB1" w:rsidRDefault="00FE205D" w:rsidP="009C34DD">
      <w:pPr>
        <w:spacing w:after="0" w:line="480" w:lineRule="auto"/>
        <w:ind w:firstLine="720"/>
      </w:pPr>
      <w:r>
        <w:t xml:space="preserve"> </w:t>
      </w:r>
      <w:r w:rsidR="002B7EB1">
        <w:t>The hope is to get private industry to openly support employee safety</w:t>
      </w:r>
      <w:r w:rsidR="009C34DD">
        <w:t>,</w:t>
      </w:r>
      <w:r w:rsidR="002B7EB1">
        <w:t xml:space="preserve"> either through internal safety campaigns or </w:t>
      </w:r>
      <w:proofErr w:type="gramStart"/>
      <w:r w:rsidR="002B7EB1">
        <w:t>actually changing</w:t>
      </w:r>
      <w:proofErr w:type="gramEnd"/>
      <w:r w:rsidR="002B7EB1">
        <w:t xml:space="preserve"> policy banning cellphone use in co</w:t>
      </w:r>
      <w:r w:rsidR="002B39DB">
        <w:t>mpany vehicles and making seat</w:t>
      </w:r>
      <w:r w:rsidR="002B7EB1">
        <w:t xml:space="preserve"> belts mandatory.</w:t>
      </w:r>
    </w:p>
    <w:p w14:paraId="43BE5C08" w14:textId="77777777" w:rsidR="00E05CEE" w:rsidRDefault="00D439DD" w:rsidP="009C34DD">
      <w:pPr>
        <w:spacing w:after="0" w:line="480" w:lineRule="auto"/>
        <w:ind w:firstLine="720"/>
      </w:pPr>
      <w:r w:rsidRPr="00A71DA6">
        <w:t>“</w:t>
      </w:r>
      <w:r w:rsidR="00E05CEE">
        <w:t>[QUOTE FROM LEADERSHIP ON IMPORTANCE OF THESE TWO ACTIONS]</w:t>
      </w:r>
      <w:r w:rsidRPr="00A71DA6">
        <w:t xml:space="preserve">” </w:t>
      </w:r>
    </w:p>
    <w:p w14:paraId="78DD72D3" w14:textId="77777777" w:rsidR="00FE205D" w:rsidRDefault="00FE205D" w:rsidP="009C34DD">
      <w:pPr>
        <w:spacing w:after="0" w:line="480" w:lineRule="auto"/>
        <w:ind w:firstLine="720"/>
      </w:pPr>
      <w:r>
        <w:t xml:space="preserve">Statistics show that these two policy changes could have an impact on both incidents and highway </w:t>
      </w:r>
      <w:r w:rsidR="00513912">
        <w:t>fatalities.</w:t>
      </w:r>
    </w:p>
    <w:p w14:paraId="628AF346" w14:textId="77777777" w:rsidR="00CB5597" w:rsidRDefault="00002DE2" w:rsidP="009C34DD">
      <w:pPr>
        <w:spacing w:after="0" w:line="480" w:lineRule="auto"/>
        <w:ind w:firstLine="720"/>
      </w:pPr>
      <w:r>
        <w:t xml:space="preserve">The Buckle Up </w:t>
      </w:r>
      <w:r w:rsidR="009D33B5">
        <w:t>Phone Down Challenge</w:t>
      </w:r>
      <w:r w:rsidR="000E167C">
        <w:t xml:space="preserve"> is trying to change these </w:t>
      </w:r>
      <w:r w:rsidR="00CB5597">
        <w:t xml:space="preserve">numbers. Videos, social media </w:t>
      </w:r>
      <w:r w:rsidR="000E167C">
        <w:t xml:space="preserve">posts and </w:t>
      </w:r>
      <w:r w:rsidR="00CB5597">
        <w:t>a dedicated website</w:t>
      </w:r>
      <w:r w:rsidR="009D33B5">
        <w:t xml:space="preserve"> will feature citizens and employees of participating b</w:t>
      </w:r>
      <w:r w:rsidR="00E05CEE">
        <w:t>usinesses giving the “thumbs up-</w:t>
      </w:r>
      <w:r w:rsidR="009D33B5">
        <w:t>thum</w:t>
      </w:r>
      <w:r w:rsidR="009259D6">
        <w:t>b</w:t>
      </w:r>
      <w:r w:rsidR="009D33B5">
        <w:t xml:space="preserve">s down” sign to show their support </w:t>
      </w:r>
      <w:r w:rsidR="00CB5597">
        <w:t>of the effort</w:t>
      </w:r>
      <w:r w:rsidR="009D33B5">
        <w:t>.</w:t>
      </w:r>
    </w:p>
    <w:p w14:paraId="07A3B08E" w14:textId="77777777" w:rsidR="00933A3A" w:rsidRDefault="00933A3A" w:rsidP="009C34DD">
      <w:pPr>
        <w:spacing w:after="0" w:line="480" w:lineRule="auto"/>
        <w:ind w:firstLine="720"/>
      </w:pPr>
      <w:r>
        <w:lastRenderedPageBreak/>
        <w:t>The website</w:t>
      </w:r>
      <w:r w:rsidR="000E167C">
        <w:t xml:space="preserve"> is located at </w:t>
      </w:r>
      <w:hyperlink r:id="rId7" w:history="1">
        <w:r w:rsidR="00E05CEE">
          <w:rPr>
            <w:rStyle w:val="Hyperlink"/>
          </w:rPr>
          <w:t>[WEB</w:t>
        </w:r>
      </w:hyperlink>
      <w:r w:rsidR="00E05CEE">
        <w:rPr>
          <w:rStyle w:val="Hyperlink"/>
        </w:rPr>
        <w:t xml:space="preserve"> ADDRESS]</w:t>
      </w:r>
      <w:r w:rsidR="000E167C">
        <w:t xml:space="preserve"> and will</w:t>
      </w:r>
      <w:r>
        <w:t xml:space="preserve"> also feature the Wall of </w:t>
      </w:r>
      <w:r w:rsidR="000E167C">
        <w:t>Fame</w:t>
      </w:r>
      <w:r>
        <w:t xml:space="preserve"> where participating businesses and agencies can display their logos to show</w:t>
      </w:r>
      <w:r w:rsidR="00CB5597">
        <w:t xml:space="preserve"> their</w:t>
      </w:r>
      <w:r>
        <w:t xml:space="preserve"> support.</w:t>
      </w:r>
    </w:p>
    <w:p w14:paraId="2DB8EF2F" w14:textId="77777777" w:rsidR="00E05CEE" w:rsidRDefault="00E05CEE" w:rsidP="009C34DD">
      <w:pPr>
        <w:spacing w:after="0" w:line="480" w:lineRule="auto"/>
        <w:ind w:firstLine="720"/>
      </w:pPr>
      <w:r>
        <w:t>For more information on taking the challenge contact [DOT OR PROGRAM CONTACT INFO]</w:t>
      </w:r>
      <w:r w:rsidR="00337998">
        <w:t>.</w:t>
      </w:r>
    </w:p>
    <w:p w14:paraId="2ABCAF5F" w14:textId="77777777" w:rsidR="008C166B" w:rsidRDefault="008C166B">
      <w:pPr>
        <w:spacing w:after="0" w:line="480" w:lineRule="auto"/>
        <w:ind w:firstLine="720"/>
      </w:pPr>
    </w:p>
    <w:sectPr w:rsidR="008C1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30"/>
    <w:rsid w:val="00002DE2"/>
    <w:rsid w:val="000122DB"/>
    <w:rsid w:val="000E167C"/>
    <w:rsid w:val="00173413"/>
    <w:rsid w:val="001B5599"/>
    <w:rsid w:val="00221499"/>
    <w:rsid w:val="00230EB7"/>
    <w:rsid w:val="00263CAC"/>
    <w:rsid w:val="002B39DB"/>
    <w:rsid w:val="002B7BD1"/>
    <w:rsid w:val="002B7EB1"/>
    <w:rsid w:val="00337998"/>
    <w:rsid w:val="003C7DB9"/>
    <w:rsid w:val="00426659"/>
    <w:rsid w:val="0047100E"/>
    <w:rsid w:val="00513912"/>
    <w:rsid w:val="00534FF5"/>
    <w:rsid w:val="00573D30"/>
    <w:rsid w:val="005D7113"/>
    <w:rsid w:val="0064435D"/>
    <w:rsid w:val="007272CF"/>
    <w:rsid w:val="008C166B"/>
    <w:rsid w:val="00911BC3"/>
    <w:rsid w:val="009240D7"/>
    <w:rsid w:val="009259D6"/>
    <w:rsid w:val="00933A3A"/>
    <w:rsid w:val="009C34DD"/>
    <w:rsid w:val="009D33B5"/>
    <w:rsid w:val="00A67DAC"/>
    <w:rsid w:val="00A71DA6"/>
    <w:rsid w:val="00B25E38"/>
    <w:rsid w:val="00BA76FD"/>
    <w:rsid w:val="00C575B5"/>
    <w:rsid w:val="00C6277B"/>
    <w:rsid w:val="00C927F8"/>
    <w:rsid w:val="00CB5597"/>
    <w:rsid w:val="00D439DD"/>
    <w:rsid w:val="00DA6847"/>
    <w:rsid w:val="00E05CEE"/>
    <w:rsid w:val="00E607DD"/>
    <w:rsid w:val="00F16866"/>
    <w:rsid w:val="00F37CCC"/>
    <w:rsid w:val="00F748A6"/>
    <w:rsid w:val="00FA763F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8E10"/>
  <w15:docId w15:val="{005EBCDE-38A6-41DD-AEB8-1057EAF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6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modot.org/BuckleUpPhoneDow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7eabc-c53a-4ff4-ba3c-3a6f0cbf2e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6963302-5c31-401d-a271-72bffc9469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D81DAC6C4604AA69A3E287DCBE3B5" ma:contentTypeVersion="15" ma:contentTypeDescription="Create a new document." ma:contentTypeScope="" ma:versionID="0b381636f0dfcb8dd42fd300b8a2232e">
  <xsd:schema xmlns:xsd="http://www.w3.org/2001/XMLSchema" xmlns:xs="http://www.w3.org/2001/XMLSchema" xmlns:p="http://schemas.microsoft.com/office/2006/metadata/properties" xmlns:ns1="http://schemas.microsoft.com/sharepoint/v3" xmlns:ns2="4e47eabc-c53a-4ff4-ba3c-3a6f0cbf2e97" xmlns:ns3="56963302-5c31-401d-a271-72bffc9469c9" targetNamespace="http://schemas.microsoft.com/office/2006/metadata/properties" ma:root="true" ma:fieldsID="a00d522ded2beb3dbdd098cb75b3a772" ns1:_="" ns2:_="" ns3:_="">
    <xsd:import namespace="http://schemas.microsoft.com/sharepoint/v3"/>
    <xsd:import namespace="4e47eabc-c53a-4ff4-ba3c-3a6f0cbf2e97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7eabc-c53a-4ff4-ba3c-3a6f0cbf2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2fa37d-4dad-447b-942a-b647e991a940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2CED1-452D-486E-9B72-2AF2889F68C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4e47eabc-c53a-4ff4-ba3c-3a6f0cbf2e9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6963302-5c31-401d-a271-72bffc9469c9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36E8B4-A8B1-4239-A256-FD2C2252F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C276-0206-4201-94EC-BCA80A664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47eabc-c53a-4ff4-ba3c-3a6f0cbf2e97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Hiebert</dc:creator>
  <cp:lastModifiedBy>Kellen Burns</cp:lastModifiedBy>
  <cp:revision>2</cp:revision>
  <cp:lastPrinted>2017-01-30T20:20:00Z</cp:lastPrinted>
  <dcterms:created xsi:type="dcterms:W3CDTF">2023-03-01T15:00:00Z</dcterms:created>
  <dcterms:modified xsi:type="dcterms:W3CDTF">2023-03-01T15:00:00Z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0x010100A9AD81DAC6C4604AA69A3E287DCBE3B5</vt:lpwstr>
  </property>
  <property fmtid="{D5CDD505-2E9C-101B-9397-08002B2CF9AE}" pid="3" name="MediaServiceImageTags">
    <vt:lpwstr/>
  </property>
</Properties>
</file>